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BE65" w14:textId="37D581D5" w:rsidR="004A57D6" w:rsidRDefault="004A57D6" w:rsidP="004A57D6">
      <w:pPr>
        <w:ind w:firstLine="420"/>
        <w:rPr>
          <w:rFonts w:ascii="Calibri" w:eastAsia="宋体" w:hAnsi="Calibri" w:cs="Calibri"/>
          <w:sz w:val="24"/>
          <w:szCs w:val="28"/>
        </w:rPr>
      </w:pPr>
      <w:r>
        <w:rPr>
          <w:rFonts w:ascii="Calibri" w:eastAsia="宋体" w:hAnsi="Calibri" w:cs="Calibri"/>
          <w:sz w:val="24"/>
          <w:szCs w:val="28"/>
        </w:rPr>
        <w:fldChar w:fldCharType="begin"/>
      </w:r>
      <w:r>
        <w:rPr>
          <w:rFonts w:ascii="Calibri" w:eastAsia="宋体" w:hAnsi="Calibri" w:cs="Calibri"/>
          <w:sz w:val="24"/>
          <w:szCs w:val="28"/>
        </w:rPr>
        <w:instrText xml:space="preserve"> HYPERLINK "</w:instrText>
      </w:r>
      <w:r w:rsidRPr="004A57D6">
        <w:rPr>
          <w:rFonts w:ascii="Calibri" w:eastAsia="宋体" w:hAnsi="Calibri" w:cs="Calibri"/>
          <w:sz w:val="24"/>
          <w:szCs w:val="28"/>
        </w:rPr>
        <w:instrText>https://baike.baidu.com/item/%E4%B8%80%E5%B8%A6%E4%B8%80%E8%B7%AF/13132427?fr=aladdin</w:instrText>
      </w:r>
      <w:r>
        <w:rPr>
          <w:rFonts w:ascii="Calibri" w:eastAsia="宋体" w:hAnsi="Calibri" w:cs="Calibri"/>
          <w:sz w:val="24"/>
          <w:szCs w:val="28"/>
        </w:rPr>
        <w:instrText xml:space="preserve">" </w:instrText>
      </w:r>
      <w:r>
        <w:rPr>
          <w:rFonts w:ascii="Calibri" w:eastAsia="宋体" w:hAnsi="Calibri" w:cs="Calibri"/>
          <w:sz w:val="24"/>
          <w:szCs w:val="28"/>
        </w:rPr>
        <w:fldChar w:fldCharType="separate"/>
      </w:r>
      <w:r w:rsidRPr="006C4B8A">
        <w:rPr>
          <w:rStyle w:val="a3"/>
          <w:rFonts w:ascii="Calibri" w:eastAsia="宋体" w:hAnsi="Calibri" w:cs="Calibri"/>
          <w:sz w:val="24"/>
          <w:szCs w:val="28"/>
        </w:rPr>
        <w:t>https://baike.baidu.com/item/%E4%B8%80%E5%B8%A6%E4%B8%80%E8%B7%AF/13132427?fr=aladdin</w:t>
      </w:r>
      <w:r>
        <w:rPr>
          <w:rFonts w:ascii="Calibri" w:eastAsia="宋体" w:hAnsi="Calibri" w:cs="Calibri"/>
          <w:sz w:val="24"/>
          <w:szCs w:val="28"/>
        </w:rPr>
        <w:fldChar w:fldCharType="end"/>
      </w:r>
      <w:r w:rsidRPr="004A57D6">
        <w:rPr>
          <w:rFonts w:ascii="Calibri" w:eastAsia="宋体" w:hAnsi="Calibri" w:cs="Calibri"/>
          <w:sz w:val="24"/>
          <w:szCs w:val="28"/>
        </w:rPr>
        <w:t xml:space="preserve"> </w:t>
      </w:r>
      <w:r>
        <w:rPr>
          <w:rFonts w:ascii="Calibri" w:eastAsia="宋体" w:hAnsi="Calibri" w:cs="Calibri"/>
          <w:sz w:val="24"/>
          <w:szCs w:val="28"/>
        </w:rPr>
        <w:t xml:space="preserve"> </w:t>
      </w:r>
    </w:p>
    <w:p w14:paraId="123B21AC" w14:textId="5F4A34CE" w:rsidR="00C17E9D" w:rsidRDefault="004A57D6" w:rsidP="004A57D6">
      <w:pPr>
        <w:ind w:firstLine="420"/>
        <w:rPr>
          <w:rFonts w:ascii="Calibri" w:eastAsia="宋体" w:hAnsi="Calibri" w:cs="Calibri"/>
          <w:sz w:val="24"/>
          <w:szCs w:val="28"/>
        </w:rPr>
      </w:pPr>
      <w:r w:rsidRPr="004A57D6">
        <w:rPr>
          <w:rFonts w:ascii="Calibri" w:eastAsia="宋体" w:hAnsi="Calibri" w:cs="Calibri"/>
          <w:sz w:val="24"/>
          <w:szCs w:val="28"/>
        </w:rPr>
        <w:t>“</w:t>
      </w:r>
      <w:r w:rsidRPr="004A57D6">
        <w:rPr>
          <w:rFonts w:ascii="Calibri" w:eastAsia="宋体" w:hAnsi="Calibri" w:cs="Calibri"/>
          <w:sz w:val="24"/>
          <w:szCs w:val="28"/>
        </w:rPr>
        <w:t>一带一路</w:t>
      </w:r>
      <w:r w:rsidRPr="004A57D6">
        <w:rPr>
          <w:rFonts w:ascii="Calibri" w:eastAsia="宋体" w:hAnsi="Calibri" w:cs="Calibri"/>
          <w:sz w:val="24"/>
          <w:szCs w:val="28"/>
        </w:rPr>
        <w:t>”</w:t>
      </w:r>
      <w:r w:rsidRPr="004A57D6">
        <w:rPr>
          <w:rFonts w:ascii="Calibri" w:eastAsia="宋体" w:hAnsi="Calibri" w:cs="Calibri"/>
          <w:sz w:val="24"/>
          <w:szCs w:val="28"/>
        </w:rPr>
        <w:t>（</w:t>
      </w:r>
      <w:r w:rsidRPr="004A57D6">
        <w:rPr>
          <w:rFonts w:ascii="Calibri" w:eastAsia="宋体" w:hAnsi="Calibri" w:cs="Calibri"/>
          <w:sz w:val="24"/>
          <w:szCs w:val="28"/>
        </w:rPr>
        <w:t>The Belt and Road</w:t>
      </w:r>
      <w:r w:rsidRPr="004A57D6">
        <w:rPr>
          <w:rFonts w:ascii="Calibri" w:eastAsia="宋体" w:hAnsi="Calibri" w:cs="Calibri"/>
          <w:sz w:val="24"/>
          <w:szCs w:val="28"/>
        </w:rPr>
        <w:t>，缩写</w:t>
      </w:r>
      <w:r w:rsidRPr="004A57D6">
        <w:rPr>
          <w:rFonts w:ascii="Calibri" w:eastAsia="宋体" w:hAnsi="Calibri" w:cs="Calibri"/>
          <w:sz w:val="24"/>
          <w:szCs w:val="28"/>
        </w:rPr>
        <w:t>B&amp;R</w:t>
      </w:r>
      <w:r w:rsidRPr="004A57D6">
        <w:rPr>
          <w:rFonts w:ascii="Calibri" w:eastAsia="宋体" w:hAnsi="Calibri" w:cs="Calibri"/>
          <w:sz w:val="24"/>
          <w:szCs w:val="28"/>
        </w:rPr>
        <w:t>）是</w:t>
      </w:r>
      <w:r w:rsidRPr="004A57D6">
        <w:rPr>
          <w:rFonts w:ascii="Calibri" w:eastAsia="宋体" w:hAnsi="Calibri" w:cs="Calibri"/>
          <w:sz w:val="24"/>
          <w:szCs w:val="28"/>
        </w:rPr>
        <w:t>“</w:t>
      </w:r>
      <w:r w:rsidRPr="004A57D6">
        <w:rPr>
          <w:rFonts w:ascii="Calibri" w:eastAsia="宋体" w:hAnsi="Calibri" w:cs="Calibri"/>
          <w:sz w:val="24"/>
          <w:szCs w:val="28"/>
        </w:rPr>
        <w:t>丝绸之路经济带</w:t>
      </w:r>
      <w:r w:rsidRPr="004A57D6">
        <w:rPr>
          <w:rFonts w:ascii="Calibri" w:eastAsia="宋体" w:hAnsi="Calibri" w:cs="Calibri"/>
          <w:sz w:val="24"/>
          <w:szCs w:val="28"/>
        </w:rPr>
        <w:t>”</w:t>
      </w:r>
      <w:r w:rsidRPr="004A57D6">
        <w:rPr>
          <w:rFonts w:ascii="Calibri" w:eastAsia="宋体" w:hAnsi="Calibri" w:cs="Calibri"/>
          <w:sz w:val="24"/>
          <w:szCs w:val="28"/>
        </w:rPr>
        <w:t>和</w:t>
      </w:r>
      <w:r w:rsidRPr="004A57D6">
        <w:rPr>
          <w:rFonts w:ascii="Calibri" w:eastAsia="宋体" w:hAnsi="Calibri" w:cs="Calibri"/>
          <w:sz w:val="24"/>
          <w:szCs w:val="28"/>
        </w:rPr>
        <w:t>“21</w:t>
      </w:r>
      <w:r w:rsidRPr="004A57D6">
        <w:rPr>
          <w:rFonts w:ascii="Calibri" w:eastAsia="宋体" w:hAnsi="Calibri" w:cs="Calibri"/>
          <w:sz w:val="24"/>
          <w:szCs w:val="28"/>
        </w:rPr>
        <w:t>世纪海上丝绸之路</w:t>
      </w:r>
      <w:r w:rsidRPr="004A57D6">
        <w:rPr>
          <w:rFonts w:ascii="Calibri" w:eastAsia="宋体" w:hAnsi="Calibri" w:cs="Calibri"/>
          <w:sz w:val="24"/>
          <w:szCs w:val="28"/>
        </w:rPr>
        <w:t>”</w:t>
      </w:r>
      <w:r w:rsidRPr="004A57D6">
        <w:rPr>
          <w:rFonts w:ascii="Calibri" w:eastAsia="宋体" w:hAnsi="Calibri" w:cs="Calibri"/>
          <w:sz w:val="24"/>
          <w:szCs w:val="28"/>
        </w:rPr>
        <w:t>的简称，</w:t>
      </w:r>
      <w:r w:rsidRPr="004A57D6">
        <w:rPr>
          <w:rFonts w:ascii="Calibri" w:eastAsia="宋体" w:hAnsi="Calibri" w:cs="Calibri"/>
          <w:sz w:val="24"/>
          <w:szCs w:val="28"/>
        </w:rPr>
        <w:t>2013</w:t>
      </w:r>
      <w:r w:rsidRPr="004A57D6">
        <w:rPr>
          <w:rFonts w:ascii="Calibri" w:eastAsia="宋体" w:hAnsi="Calibri" w:cs="Calibri"/>
          <w:sz w:val="24"/>
          <w:szCs w:val="28"/>
        </w:rPr>
        <w:t>年</w:t>
      </w:r>
      <w:r w:rsidRPr="004A57D6">
        <w:rPr>
          <w:rFonts w:ascii="Calibri" w:eastAsia="宋体" w:hAnsi="Calibri" w:cs="Calibri"/>
          <w:sz w:val="24"/>
          <w:szCs w:val="28"/>
        </w:rPr>
        <w:t>9</w:t>
      </w:r>
      <w:r w:rsidRPr="004A57D6">
        <w:rPr>
          <w:rFonts w:ascii="Calibri" w:eastAsia="宋体" w:hAnsi="Calibri" w:cs="Calibri"/>
          <w:sz w:val="24"/>
          <w:szCs w:val="28"/>
        </w:rPr>
        <w:t>月和</w:t>
      </w:r>
      <w:r w:rsidRPr="004A57D6">
        <w:rPr>
          <w:rFonts w:ascii="Calibri" w:eastAsia="宋体" w:hAnsi="Calibri" w:cs="Calibri"/>
          <w:sz w:val="24"/>
          <w:szCs w:val="28"/>
        </w:rPr>
        <w:t>10</w:t>
      </w:r>
      <w:r w:rsidRPr="004A57D6">
        <w:rPr>
          <w:rFonts w:ascii="Calibri" w:eastAsia="宋体" w:hAnsi="Calibri" w:cs="Calibri"/>
          <w:sz w:val="24"/>
          <w:szCs w:val="28"/>
        </w:rPr>
        <w:t>月由中国国家主席习近平分别提出建设</w:t>
      </w:r>
      <w:r w:rsidRPr="004A57D6">
        <w:rPr>
          <w:rFonts w:ascii="Calibri" w:eastAsia="宋体" w:hAnsi="Calibri" w:cs="Calibri"/>
          <w:sz w:val="24"/>
          <w:szCs w:val="28"/>
        </w:rPr>
        <w:t>“</w:t>
      </w:r>
      <w:r w:rsidRPr="004A57D6">
        <w:rPr>
          <w:rFonts w:ascii="Calibri" w:eastAsia="宋体" w:hAnsi="Calibri" w:cs="Calibri"/>
          <w:sz w:val="24"/>
          <w:szCs w:val="28"/>
        </w:rPr>
        <w:t>新丝绸之路经济带</w:t>
      </w:r>
      <w:r w:rsidRPr="004A57D6">
        <w:rPr>
          <w:rFonts w:ascii="Calibri" w:eastAsia="宋体" w:hAnsi="Calibri" w:cs="Calibri"/>
          <w:sz w:val="24"/>
          <w:szCs w:val="28"/>
        </w:rPr>
        <w:t>”</w:t>
      </w:r>
      <w:r w:rsidRPr="004A57D6">
        <w:rPr>
          <w:rFonts w:ascii="Calibri" w:eastAsia="宋体" w:hAnsi="Calibri" w:cs="Calibri"/>
          <w:sz w:val="24"/>
          <w:szCs w:val="28"/>
        </w:rPr>
        <w:t>和</w:t>
      </w:r>
      <w:r w:rsidRPr="004A57D6">
        <w:rPr>
          <w:rFonts w:ascii="Calibri" w:eastAsia="宋体" w:hAnsi="Calibri" w:cs="Calibri"/>
          <w:sz w:val="24"/>
          <w:szCs w:val="28"/>
        </w:rPr>
        <w:t>“21</w:t>
      </w:r>
      <w:r w:rsidRPr="004A57D6">
        <w:rPr>
          <w:rFonts w:ascii="Calibri" w:eastAsia="宋体" w:hAnsi="Calibri" w:cs="Calibri"/>
          <w:sz w:val="24"/>
          <w:szCs w:val="28"/>
        </w:rPr>
        <w:t>世纪海上丝绸之路</w:t>
      </w:r>
      <w:r w:rsidRPr="004A57D6">
        <w:rPr>
          <w:rFonts w:ascii="Calibri" w:eastAsia="宋体" w:hAnsi="Calibri" w:cs="Calibri"/>
          <w:sz w:val="24"/>
          <w:szCs w:val="28"/>
        </w:rPr>
        <w:t>”</w:t>
      </w:r>
      <w:r w:rsidRPr="004A57D6">
        <w:rPr>
          <w:rFonts w:ascii="Calibri" w:eastAsia="宋体" w:hAnsi="Calibri" w:cs="Calibri"/>
          <w:sz w:val="24"/>
          <w:szCs w:val="28"/>
        </w:rPr>
        <w:t>的合作倡议</w:t>
      </w:r>
      <w:r w:rsidRPr="004A57D6">
        <w:rPr>
          <w:rFonts w:ascii="Calibri" w:eastAsia="宋体" w:hAnsi="Calibri" w:cs="Calibri"/>
          <w:sz w:val="24"/>
          <w:szCs w:val="28"/>
        </w:rPr>
        <w:t xml:space="preserve"> [1] </w:t>
      </w:r>
      <w:r w:rsidRPr="004A57D6">
        <w:rPr>
          <w:rFonts w:ascii="Calibri" w:eastAsia="宋体" w:hAnsi="Calibri" w:cs="Calibri"/>
          <w:sz w:val="24"/>
          <w:szCs w:val="28"/>
        </w:rPr>
        <w:t>。依靠中国与有关国家既有的双多边机制，借助既有的、行之有效的区域合作平台，一带一路旨在借用古代丝绸之路的历史符号，高举和平发展的旗帜，积极发展与沿线国家的经济合作伙伴关系，共同打造政治互信、经济融合、文化包容的利益共同体、命运共同体和责任共同体。</w:t>
      </w:r>
    </w:p>
    <w:p w14:paraId="39B32E48" w14:textId="77777777" w:rsidR="004A57D6" w:rsidRPr="004A57D6" w:rsidRDefault="004A57D6" w:rsidP="004A57D6">
      <w:pPr>
        <w:ind w:firstLine="420"/>
        <w:rPr>
          <w:rFonts w:ascii="Calibri" w:eastAsia="宋体" w:hAnsi="Calibri" w:cs="Calibri"/>
          <w:sz w:val="24"/>
          <w:szCs w:val="28"/>
        </w:rPr>
      </w:pPr>
      <w:r w:rsidRPr="004A57D6">
        <w:rPr>
          <w:rFonts w:ascii="Calibri" w:eastAsia="宋体" w:hAnsi="Calibri" w:cs="Calibri" w:hint="eastAsia"/>
          <w:sz w:val="24"/>
          <w:szCs w:val="28"/>
        </w:rPr>
        <w:t>“一带一路”经济区开放后，承包工程项目突破</w:t>
      </w:r>
      <w:r w:rsidRPr="004A57D6">
        <w:rPr>
          <w:rFonts w:ascii="Calibri" w:eastAsia="宋体" w:hAnsi="Calibri" w:cs="Calibri"/>
          <w:sz w:val="24"/>
          <w:szCs w:val="28"/>
        </w:rPr>
        <w:t>3000</w:t>
      </w:r>
      <w:r w:rsidRPr="004A57D6">
        <w:rPr>
          <w:rFonts w:ascii="Calibri" w:eastAsia="宋体" w:hAnsi="Calibri" w:cs="Calibri"/>
          <w:sz w:val="24"/>
          <w:szCs w:val="28"/>
        </w:rPr>
        <w:t>个。</w:t>
      </w:r>
      <w:r w:rsidRPr="004A57D6">
        <w:rPr>
          <w:rFonts w:ascii="Calibri" w:eastAsia="宋体" w:hAnsi="Calibri" w:cs="Calibri"/>
          <w:sz w:val="24"/>
          <w:szCs w:val="28"/>
        </w:rPr>
        <w:t>2015</w:t>
      </w:r>
      <w:r w:rsidRPr="004A57D6">
        <w:rPr>
          <w:rFonts w:ascii="Calibri" w:eastAsia="宋体" w:hAnsi="Calibri" w:cs="Calibri"/>
          <w:sz w:val="24"/>
          <w:szCs w:val="28"/>
        </w:rPr>
        <w:t>年，中国企业共对</w:t>
      </w:r>
      <w:r w:rsidRPr="004A57D6">
        <w:rPr>
          <w:rFonts w:ascii="Calibri" w:eastAsia="宋体" w:hAnsi="Calibri" w:cs="Calibri"/>
          <w:sz w:val="24"/>
          <w:szCs w:val="28"/>
        </w:rPr>
        <w:t>“</w:t>
      </w:r>
      <w:r w:rsidRPr="004A57D6">
        <w:rPr>
          <w:rFonts w:ascii="Calibri" w:eastAsia="宋体" w:hAnsi="Calibri" w:cs="Calibri"/>
          <w:sz w:val="24"/>
          <w:szCs w:val="28"/>
        </w:rPr>
        <w:t>一带一路</w:t>
      </w:r>
      <w:r w:rsidRPr="004A57D6">
        <w:rPr>
          <w:rFonts w:ascii="Calibri" w:eastAsia="宋体" w:hAnsi="Calibri" w:cs="Calibri"/>
          <w:sz w:val="24"/>
          <w:szCs w:val="28"/>
        </w:rPr>
        <w:t>”</w:t>
      </w:r>
      <w:r w:rsidRPr="004A57D6">
        <w:rPr>
          <w:rFonts w:ascii="Calibri" w:eastAsia="宋体" w:hAnsi="Calibri" w:cs="Calibri"/>
          <w:sz w:val="24"/>
          <w:szCs w:val="28"/>
        </w:rPr>
        <w:t>相关的</w:t>
      </w:r>
      <w:r w:rsidRPr="004A57D6">
        <w:rPr>
          <w:rFonts w:ascii="Calibri" w:eastAsia="宋体" w:hAnsi="Calibri" w:cs="Calibri"/>
          <w:sz w:val="24"/>
          <w:szCs w:val="28"/>
        </w:rPr>
        <w:t>49</w:t>
      </w:r>
      <w:r w:rsidRPr="004A57D6">
        <w:rPr>
          <w:rFonts w:ascii="Calibri" w:eastAsia="宋体" w:hAnsi="Calibri" w:cs="Calibri"/>
          <w:sz w:val="24"/>
          <w:szCs w:val="28"/>
        </w:rPr>
        <w:t>个国家进行了直接投资，投资额同比增长</w:t>
      </w:r>
      <w:r w:rsidRPr="004A57D6">
        <w:rPr>
          <w:rFonts w:ascii="Calibri" w:eastAsia="宋体" w:hAnsi="Calibri" w:cs="Calibri"/>
          <w:sz w:val="24"/>
          <w:szCs w:val="28"/>
        </w:rPr>
        <w:t xml:space="preserve">18.2% [4] </w:t>
      </w:r>
      <w:r w:rsidRPr="004A57D6">
        <w:rPr>
          <w:rFonts w:ascii="Calibri" w:eastAsia="宋体" w:hAnsi="Calibri" w:cs="Calibri"/>
          <w:sz w:val="24"/>
          <w:szCs w:val="28"/>
        </w:rPr>
        <w:t>。</w:t>
      </w:r>
      <w:r w:rsidRPr="004A57D6">
        <w:rPr>
          <w:rFonts w:ascii="Calibri" w:eastAsia="宋体" w:hAnsi="Calibri" w:cs="Calibri"/>
          <w:sz w:val="24"/>
          <w:szCs w:val="28"/>
        </w:rPr>
        <w:t>2015</w:t>
      </w:r>
      <w:r w:rsidRPr="004A57D6">
        <w:rPr>
          <w:rFonts w:ascii="Calibri" w:eastAsia="宋体" w:hAnsi="Calibri" w:cs="Calibri"/>
          <w:sz w:val="24"/>
          <w:szCs w:val="28"/>
        </w:rPr>
        <w:t>年，中国承接</w:t>
      </w:r>
      <w:r w:rsidRPr="004A57D6">
        <w:rPr>
          <w:rFonts w:ascii="Calibri" w:eastAsia="宋体" w:hAnsi="Calibri" w:cs="Calibri"/>
          <w:sz w:val="24"/>
          <w:szCs w:val="28"/>
        </w:rPr>
        <w:t>“</w:t>
      </w:r>
      <w:r w:rsidRPr="004A57D6">
        <w:rPr>
          <w:rFonts w:ascii="Calibri" w:eastAsia="宋体" w:hAnsi="Calibri" w:cs="Calibri"/>
          <w:sz w:val="24"/>
          <w:szCs w:val="28"/>
        </w:rPr>
        <w:t>一带一路</w:t>
      </w:r>
      <w:r w:rsidRPr="004A57D6">
        <w:rPr>
          <w:rFonts w:ascii="Calibri" w:eastAsia="宋体" w:hAnsi="Calibri" w:cs="Calibri"/>
          <w:sz w:val="24"/>
          <w:szCs w:val="28"/>
        </w:rPr>
        <w:t>”</w:t>
      </w:r>
      <w:r w:rsidRPr="004A57D6">
        <w:rPr>
          <w:rFonts w:ascii="Calibri" w:eastAsia="宋体" w:hAnsi="Calibri" w:cs="Calibri"/>
          <w:sz w:val="24"/>
          <w:szCs w:val="28"/>
        </w:rPr>
        <w:t>相关国家服务外包合同金额</w:t>
      </w:r>
      <w:r w:rsidRPr="004A57D6">
        <w:rPr>
          <w:rFonts w:ascii="Calibri" w:eastAsia="宋体" w:hAnsi="Calibri" w:cs="Calibri"/>
          <w:sz w:val="24"/>
          <w:szCs w:val="28"/>
        </w:rPr>
        <w:t>178.3</w:t>
      </w:r>
      <w:r w:rsidRPr="004A57D6">
        <w:rPr>
          <w:rFonts w:ascii="Calibri" w:eastAsia="宋体" w:hAnsi="Calibri" w:cs="Calibri"/>
          <w:sz w:val="24"/>
          <w:szCs w:val="28"/>
        </w:rPr>
        <w:t>亿美元，执行金额</w:t>
      </w:r>
      <w:r w:rsidRPr="004A57D6">
        <w:rPr>
          <w:rFonts w:ascii="Calibri" w:eastAsia="宋体" w:hAnsi="Calibri" w:cs="Calibri"/>
          <w:sz w:val="24"/>
          <w:szCs w:val="28"/>
        </w:rPr>
        <w:t>121.5</w:t>
      </w:r>
      <w:r w:rsidRPr="004A57D6">
        <w:rPr>
          <w:rFonts w:ascii="Calibri" w:eastAsia="宋体" w:hAnsi="Calibri" w:cs="Calibri"/>
          <w:sz w:val="24"/>
          <w:szCs w:val="28"/>
        </w:rPr>
        <w:t>亿美元，同比分别增长</w:t>
      </w:r>
      <w:r w:rsidRPr="004A57D6">
        <w:rPr>
          <w:rFonts w:ascii="Calibri" w:eastAsia="宋体" w:hAnsi="Calibri" w:cs="Calibri"/>
          <w:sz w:val="24"/>
          <w:szCs w:val="28"/>
        </w:rPr>
        <w:t>42.6%</w:t>
      </w:r>
      <w:r w:rsidRPr="004A57D6">
        <w:rPr>
          <w:rFonts w:ascii="Calibri" w:eastAsia="宋体" w:hAnsi="Calibri" w:cs="Calibri"/>
          <w:sz w:val="24"/>
          <w:szCs w:val="28"/>
        </w:rPr>
        <w:t>和</w:t>
      </w:r>
      <w:r w:rsidRPr="004A57D6">
        <w:rPr>
          <w:rFonts w:ascii="Calibri" w:eastAsia="宋体" w:hAnsi="Calibri" w:cs="Calibri"/>
          <w:sz w:val="24"/>
          <w:szCs w:val="28"/>
        </w:rPr>
        <w:t>23.45%</w:t>
      </w:r>
      <w:r w:rsidRPr="004A57D6">
        <w:rPr>
          <w:rFonts w:ascii="Calibri" w:eastAsia="宋体" w:hAnsi="Calibri" w:cs="Calibri"/>
          <w:sz w:val="24"/>
          <w:szCs w:val="28"/>
        </w:rPr>
        <w:t>。</w:t>
      </w:r>
      <w:r w:rsidRPr="004A57D6">
        <w:rPr>
          <w:rFonts w:ascii="Calibri" w:eastAsia="宋体" w:hAnsi="Calibri" w:cs="Calibri"/>
          <w:sz w:val="24"/>
          <w:szCs w:val="28"/>
        </w:rPr>
        <w:t>2016</w:t>
      </w:r>
      <w:r w:rsidRPr="004A57D6">
        <w:rPr>
          <w:rFonts w:ascii="Calibri" w:eastAsia="宋体" w:hAnsi="Calibri" w:cs="Calibri"/>
          <w:sz w:val="24"/>
          <w:szCs w:val="28"/>
        </w:rPr>
        <w:t>年</w:t>
      </w:r>
      <w:r w:rsidRPr="004A57D6">
        <w:rPr>
          <w:rFonts w:ascii="Calibri" w:eastAsia="宋体" w:hAnsi="Calibri" w:cs="Calibri"/>
          <w:sz w:val="24"/>
          <w:szCs w:val="28"/>
        </w:rPr>
        <w:t>6</w:t>
      </w:r>
      <w:r w:rsidRPr="004A57D6">
        <w:rPr>
          <w:rFonts w:ascii="Calibri" w:eastAsia="宋体" w:hAnsi="Calibri" w:cs="Calibri"/>
          <w:sz w:val="24"/>
          <w:szCs w:val="28"/>
        </w:rPr>
        <w:t>月底，中欧班列累计开行</w:t>
      </w:r>
      <w:r w:rsidRPr="004A57D6">
        <w:rPr>
          <w:rFonts w:ascii="Calibri" w:eastAsia="宋体" w:hAnsi="Calibri" w:cs="Calibri"/>
          <w:sz w:val="24"/>
          <w:szCs w:val="28"/>
        </w:rPr>
        <w:t>1881</w:t>
      </w:r>
      <w:r w:rsidRPr="004A57D6">
        <w:rPr>
          <w:rFonts w:ascii="Calibri" w:eastAsia="宋体" w:hAnsi="Calibri" w:cs="Calibri"/>
          <w:sz w:val="24"/>
          <w:szCs w:val="28"/>
        </w:rPr>
        <w:t>列，其中回程</w:t>
      </w:r>
      <w:r w:rsidRPr="004A57D6">
        <w:rPr>
          <w:rFonts w:ascii="Calibri" w:eastAsia="宋体" w:hAnsi="Calibri" w:cs="Calibri"/>
          <w:sz w:val="24"/>
          <w:szCs w:val="28"/>
        </w:rPr>
        <w:t>502</w:t>
      </w:r>
      <w:r w:rsidRPr="004A57D6">
        <w:rPr>
          <w:rFonts w:ascii="Calibri" w:eastAsia="宋体" w:hAnsi="Calibri" w:cs="Calibri"/>
          <w:sz w:val="24"/>
          <w:szCs w:val="28"/>
        </w:rPr>
        <w:t>列，实现进出口贸易总额</w:t>
      </w:r>
      <w:r w:rsidRPr="004A57D6">
        <w:rPr>
          <w:rFonts w:ascii="Calibri" w:eastAsia="宋体" w:hAnsi="Calibri" w:cs="Calibri"/>
          <w:sz w:val="24"/>
          <w:szCs w:val="28"/>
        </w:rPr>
        <w:t>170</w:t>
      </w:r>
      <w:r w:rsidRPr="004A57D6">
        <w:rPr>
          <w:rFonts w:ascii="Calibri" w:eastAsia="宋体" w:hAnsi="Calibri" w:cs="Calibri"/>
          <w:sz w:val="24"/>
          <w:szCs w:val="28"/>
        </w:rPr>
        <w:t>亿美元</w:t>
      </w:r>
      <w:r w:rsidRPr="004A57D6">
        <w:rPr>
          <w:rFonts w:ascii="Calibri" w:eastAsia="宋体" w:hAnsi="Calibri" w:cs="Calibri"/>
          <w:sz w:val="24"/>
          <w:szCs w:val="28"/>
        </w:rPr>
        <w:t xml:space="preserve"> [5] </w:t>
      </w:r>
      <w:r w:rsidRPr="004A57D6">
        <w:rPr>
          <w:rFonts w:ascii="Calibri" w:eastAsia="宋体" w:hAnsi="Calibri" w:cs="Calibri"/>
          <w:sz w:val="24"/>
          <w:szCs w:val="28"/>
        </w:rPr>
        <w:t>。</w:t>
      </w:r>
    </w:p>
    <w:p w14:paraId="2CB2C7CC" w14:textId="2A035666" w:rsidR="004A57D6" w:rsidRDefault="004A57D6" w:rsidP="004A57D6">
      <w:pPr>
        <w:ind w:firstLine="420"/>
        <w:rPr>
          <w:rFonts w:ascii="Calibri" w:eastAsia="宋体" w:hAnsi="Calibri" w:cs="Calibri"/>
          <w:sz w:val="24"/>
          <w:szCs w:val="28"/>
        </w:rPr>
      </w:pPr>
      <w:r w:rsidRPr="004A57D6">
        <w:rPr>
          <w:rFonts w:ascii="Calibri" w:eastAsia="宋体" w:hAnsi="Calibri" w:cs="Calibri" w:hint="eastAsia"/>
          <w:sz w:val="24"/>
          <w:szCs w:val="28"/>
        </w:rPr>
        <w:t>截至</w:t>
      </w:r>
      <w:r w:rsidRPr="004A57D6">
        <w:rPr>
          <w:rFonts w:ascii="Calibri" w:eastAsia="宋体" w:hAnsi="Calibri" w:cs="Calibri"/>
          <w:sz w:val="24"/>
          <w:szCs w:val="28"/>
        </w:rPr>
        <w:t>2022</w:t>
      </w:r>
      <w:r w:rsidRPr="004A57D6">
        <w:rPr>
          <w:rFonts w:ascii="Calibri" w:eastAsia="宋体" w:hAnsi="Calibri" w:cs="Calibri"/>
          <w:sz w:val="24"/>
          <w:szCs w:val="28"/>
        </w:rPr>
        <w:t>年</w:t>
      </w:r>
      <w:r w:rsidRPr="004A57D6">
        <w:rPr>
          <w:rFonts w:ascii="Calibri" w:eastAsia="宋体" w:hAnsi="Calibri" w:cs="Calibri"/>
          <w:sz w:val="24"/>
          <w:szCs w:val="28"/>
        </w:rPr>
        <w:t>12</w:t>
      </w:r>
      <w:r w:rsidRPr="004A57D6">
        <w:rPr>
          <w:rFonts w:ascii="Calibri" w:eastAsia="宋体" w:hAnsi="Calibri" w:cs="Calibri"/>
          <w:sz w:val="24"/>
          <w:szCs w:val="28"/>
        </w:rPr>
        <w:t>月</w:t>
      </w:r>
      <w:r w:rsidRPr="004A57D6">
        <w:rPr>
          <w:rFonts w:ascii="Calibri" w:eastAsia="宋体" w:hAnsi="Calibri" w:cs="Calibri"/>
          <w:sz w:val="24"/>
          <w:szCs w:val="28"/>
        </w:rPr>
        <w:t>7</w:t>
      </w:r>
      <w:r w:rsidRPr="004A57D6">
        <w:rPr>
          <w:rFonts w:ascii="Calibri" w:eastAsia="宋体" w:hAnsi="Calibri" w:cs="Calibri"/>
          <w:sz w:val="24"/>
          <w:szCs w:val="28"/>
        </w:rPr>
        <w:t>日，中国已与</w:t>
      </w:r>
      <w:r w:rsidRPr="00504D69">
        <w:rPr>
          <w:rFonts w:ascii="Calibri" w:eastAsia="宋体" w:hAnsi="Calibri" w:cs="Calibri"/>
          <w:b/>
          <w:bCs/>
          <w:sz w:val="24"/>
          <w:szCs w:val="28"/>
        </w:rPr>
        <w:t>150</w:t>
      </w:r>
      <w:r w:rsidRPr="00504D69">
        <w:rPr>
          <w:rFonts w:ascii="Calibri" w:eastAsia="宋体" w:hAnsi="Calibri" w:cs="Calibri"/>
          <w:b/>
          <w:bCs/>
          <w:sz w:val="24"/>
          <w:szCs w:val="28"/>
        </w:rPr>
        <w:t>个国家</w:t>
      </w:r>
      <w:r w:rsidRPr="004A57D6">
        <w:rPr>
          <w:rFonts w:ascii="Calibri" w:eastAsia="宋体" w:hAnsi="Calibri" w:cs="Calibri"/>
          <w:sz w:val="24"/>
          <w:szCs w:val="28"/>
        </w:rPr>
        <w:t>、</w:t>
      </w:r>
      <w:r w:rsidRPr="004A57D6">
        <w:rPr>
          <w:rFonts w:ascii="Calibri" w:eastAsia="宋体" w:hAnsi="Calibri" w:cs="Calibri"/>
          <w:sz w:val="24"/>
          <w:szCs w:val="28"/>
        </w:rPr>
        <w:t>32</w:t>
      </w:r>
      <w:r w:rsidRPr="004A57D6">
        <w:rPr>
          <w:rFonts w:ascii="Calibri" w:eastAsia="宋体" w:hAnsi="Calibri" w:cs="Calibri"/>
          <w:sz w:val="24"/>
          <w:szCs w:val="28"/>
        </w:rPr>
        <w:t>个国际组织签署</w:t>
      </w:r>
      <w:r w:rsidRPr="004A57D6">
        <w:rPr>
          <w:rFonts w:ascii="Calibri" w:eastAsia="宋体" w:hAnsi="Calibri" w:cs="Calibri"/>
          <w:sz w:val="24"/>
          <w:szCs w:val="28"/>
        </w:rPr>
        <w:t>200</w:t>
      </w:r>
      <w:r w:rsidRPr="004A57D6">
        <w:rPr>
          <w:rFonts w:ascii="Calibri" w:eastAsia="宋体" w:hAnsi="Calibri" w:cs="Calibri"/>
          <w:sz w:val="24"/>
          <w:szCs w:val="28"/>
        </w:rPr>
        <w:t>余份共建</w:t>
      </w:r>
      <w:r w:rsidRPr="004A57D6">
        <w:rPr>
          <w:rFonts w:ascii="Calibri" w:eastAsia="宋体" w:hAnsi="Calibri" w:cs="Calibri"/>
          <w:sz w:val="24"/>
          <w:szCs w:val="28"/>
        </w:rPr>
        <w:t>“</w:t>
      </w:r>
      <w:r w:rsidRPr="004A57D6">
        <w:rPr>
          <w:rFonts w:ascii="Calibri" w:eastAsia="宋体" w:hAnsi="Calibri" w:cs="Calibri"/>
          <w:sz w:val="24"/>
          <w:szCs w:val="28"/>
        </w:rPr>
        <w:t>一带一路</w:t>
      </w:r>
      <w:r w:rsidRPr="004A57D6">
        <w:rPr>
          <w:rFonts w:ascii="Calibri" w:eastAsia="宋体" w:hAnsi="Calibri" w:cs="Calibri"/>
          <w:sz w:val="24"/>
          <w:szCs w:val="28"/>
        </w:rPr>
        <w:t>”</w:t>
      </w:r>
      <w:r w:rsidRPr="004A57D6">
        <w:rPr>
          <w:rFonts w:ascii="Calibri" w:eastAsia="宋体" w:hAnsi="Calibri" w:cs="Calibri"/>
          <w:sz w:val="24"/>
          <w:szCs w:val="28"/>
        </w:rPr>
        <w:t>合作文件</w:t>
      </w:r>
    </w:p>
    <w:p w14:paraId="3EF49E56" w14:textId="5AC1367D" w:rsidR="004A57D6" w:rsidRDefault="008B4750" w:rsidP="004A57D6">
      <w:pPr>
        <w:ind w:firstLine="420"/>
        <w:rPr>
          <w:rFonts w:ascii="Calibri" w:eastAsia="宋体" w:hAnsi="Calibri" w:cs="Calibri"/>
          <w:sz w:val="24"/>
          <w:szCs w:val="28"/>
        </w:rPr>
      </w:pPr>
      <w:r w:rsidRPr="008B4750">
        <w:rPr>
          <w:rFonts w:ascii="Calibri" w:eastAsia="宋体" w:hAnsi="Calibri" w:cs="Calibri" w:hint="eastAsia"/>
          <w:sz w:val="24"/>
          <w:szCs w:val="28"/>
        </w:rPr>
        <w:t>丝绸之路是起始于古代中国，连接亚洲、非洲和欧洲的古代陆上商业贸易路线，最初的作用是运输古代中国出产的丝绸、瓷器等商品，后来成为东方与西方之间在经济、政治、文化等诸多方面进行交流的主要道路。</w:t>
      </w:r>
    </w:p>
    <w:p w14:paraId="17A845C2" w14:textId="28F97B49" w:rsidR="002A3182" w:rsidRPr="002A3182" w:rsidRDefault="002A3182" w:rsidP="002A3182">
      <w:pPr>
        <w:ind w:firstLine="420"/>
        <w:rPr>
          <w:rFonts w:ascii="Calibri" w:eastAsia="宋体" w:hAnsi="Calibri" w:cs="Calibri" w:hint="eastAsia"/>
          <w:sz w:val="24"/>
          <w:szCs w:val="28"/>
        </w:rPr>
      </w:pPr>
      <w:r w:rsidRPr="002A3182">
        <w:rPr>
          <w:rFonts w:ascii="Calibri" w:eastAsia="宋体" w:hAnsi="Calibri" w:cs="Calibri" w:hint="eastAsia"/>
          <w:sz w:val="24"/>
          <w:szCs w:val="28"/>
        </w:rPr>
        <w:t>丝绸之路从运输方式上，主要分为陆上丝绸之路和海上丝绸之路。陆上丝绸之路，是指西汉（前</w:t>
      </w:r>
      <w:r w:rsidRPr="002A3182">
        <w:rPr>
          <w:rFonts w:ascii="Calibri" w:eastAsia="宋体" w:hAnsi="Calibri" w:cs="Calibri"/>
          <w:sz w:val="24"/>
          <w:szCs w:val="28"/>
        </w:rPr>
        <w:t>202</w:t>
      </w:r>
      <w:r w:rsidRPr="002A3182">
        <w:rPr>
          <w:rFonts w:ascii="Calibri" w:eastAsia="宋体" w:hAnsi="Calibri" w:cs="Calibri"/>
          <w:sz w:val="24"/>
          <w:szCs w:val="28"/>
        </w:rPr>
        <w:t>年</w:t>
      </w:r>
      <w:r w:rsidRPr="002A3182">
        <w:rPr>
          <w:rFonts w:ascii="Calibri" w:eastAsia="宋体" w:hAnsi="Calibri" w:cs="Calibri"/>
          <w:sz w:val="24"/>
          <w:szCs w:val="28"/>
        </w:rPr>
        <w:t>—8</w:t>
      </w:r>
      <w:r w:rsidRPr="002A3182">
        <w:rPr>
          <w:rFonts w:ascii="Calibri" w:eastAsia="宋体" w:hAnsi="Calibri" w:cs="Calibri"/>
          <w:sz w:val="24"/>
          <w:szCs w:val="28"/>
        </w:rPr>
        <w:t>年）汉武帝派张骞出使西域开辟的以首都长安（今西安）为起点，经凉州、酒泉、瓜州、敦煌、新疆、中亚国家、阿富汗、伊朗、伊拉克、叙利亚等而达地中海，以罗马为终点。这条路被认为是连结亚欧大陆的古代东西方文明的交汇之路，而丝绸则是最具代表性的货物。</w:t>
      </w:r>
    </w:p>
    <w:p w14:paraId="2F7DFF2C" w14:textId="2D88E7E3" w:rsidR="004A57D6" w:rsidRDefault="002A3182" w:rsidP="002A3182">
      <w:pPr>
        <w:ind w:firstLine="420"/>
        <w:rPr>
          <w:rFonts w:ascii="Calibri" w:eastAsia="宋体" w:hAnsi="Calibri" w:cs="Calibri"/>
          <w:sz w:val="24"/>
          <w:szCs w:val="28"/>
        </w:rPr>
      </w:pPr>
      <w:r w:rsidRPr="002A3182">
        <w:rPr>
          <w:rFonts w:ascii="Calibri" w:eastAsia="宋体" w:hAnsi="Calibri" w:cs="Calibri" w:hint="eastAsia"/>
          <w:sz w:val="24"/>
          <w:szCs w:val="28"/>
        </w:rPr>
        <w:t>海上丝绸之路，是指古代中国与世界其他地区进行经济文化交流交往的海上通道，最早开辟也始于秦汉时期。从广州、泉州、宁波、扬州等沿海城市出发，从南洋到阿拉伯海，甚至远达非洲东海岸的海上贸易的“海上丝绸之路”。随着时代发展，丝绸之路成为古代中国与西方所有政治经济文化往来通道的统称。除了“陆上丝绸之路”和“海上丝绸之路”，还有北向蒙古高原，再西行天山北麓进入中亚的“草原丝绸之路”等。</w:t>
      </w:r>
    </w:p>
    <w:p w14:paraId="1B2CF1BF" w14:textId="288FA1F9" w:rsidR="002A3182" w:rsidRDefault="00B138CB" w:rsidP="002A3182">
      <w:pPr>
        <w:ind w:firstLine="420"/>
        <w:rPr>
          <w:rFonts w:ascii="Calibri" w:eastAsia="宋体" w:hAnsi="Calibri" w:cs="Calibri"/>
          <w:sz w:val="24"/>
          <w:szCs w:val="28"/>
        </w:rPr>
      </w:pPr>
      <w:r w:rsidRPr="00B138CB">
        <w:rPr>
          <w:rFonts w:ascii="Calibri" w:eastAsia="宋体" w:hAnsi="Calibri" w:cs="Calibri"/>
          <w:sz w:val="24"/>
          <w:szCs w:val="28"/>
        </w:rPr>
        <w:drawing>
          <wp:inline distT="0" distB="0" distL="0" distR="0" wp14:anchorId="2945843B" wp14:editId="6AEE9CCE">
            <wp:extent cx="1862151" cy="1443048"/>
            <wp:effectExtent l="0" t="0" r="5080" b="5080"/>
            <wp:docPr id="4369663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663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2151" cy="144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0C1BB" w14:textId="58EDE570" w:rsidR="00B138CB" w:rsidRPr="00B138CB" w:rsidRDefault="00B138CB" w:rsidP="00B138CB">
      <w:pPr>
        <w:ind w:firstLine="420"/>
        <w:rPr>
          <w:rFonts w:ascii="Calibri" w:eastAsia="宋体" w:hAnsi="Calibri" w:cs="Calibri"/>
          <w:sz w:val="24"/>
          <w:szCs w:val="28"/>
        </w:rPr>
      </w:pPr>
      <w:r w:rsidRPr="00B138CB">
        <w:rPr>
          <w:rFonts w:ascii="Calibri" w:eastAsia="宋体" w:hAnsi="Calibri" w:cs="Calibri" w:hint="eastAsia"/>
          <w:sz w:val="24"/>
          <w:szCs w:val="28"/>
        </w:rPr>
        <w:t>在对外公文中，统一将“丝绸之路经济带和</w:t>
      </w:r>
      <w:r w:rsidRPr="00B138CB">
        <w:rPr>
          <w:rFonts w:ascii="Calibri" w:eastAsia="宋体" w:hAnsi="Calibri" w:cs="Calibri"/>
          <w:sz w:val="24"/>
          <w:szCs w:val="28"/>
        </w:rPr>
        <w:t>21</w:t>
      </w:r>
      <w:r w:rsidRPr="00B138CB">
        <w:rPr>
          <w:rFonts w:ascii="Calibri" w:eastAsia="宋体" w:hAnsi="Calibri" w:cs="Calibri"/>
          <w:sz w:val="24"/>
          <w:szCs w:val="28"/>
        </w:rPr>
        <w:t>世纪海上丝绸之路</w:t>
      </w:r>
      <w:r w:rsidRPr="00B138CB">
        <w:rPr>
          <w:rFonts w:ascii="Calibri" w:eastAsia="宋体" w:hAnsi="Calibri" w:cs="Calibri"/>
          <w:sz w:val="24"/>
          <w:szCs w:val="28"/>
        </w:rPr>
        <w:t>”</w:t>
      </w:r>
      <w:r w:rsidRPr="00B138CB">
        <w:rPr>
          <w:rFonts w:ascii="Calibri" w:eastAsia="宋体" w:hAnsi="Calibri" w:cs="Calibri"/>
          <w:sz w:val="24"/>
          <w:szCs w:val="28"/>
        </w:rPr>
        <w:t>的英文全称译为</w:t>
      </w:r>
      <w:r w:rsidRPr="00B138CB">
        <w:rPr>
          <w:rFonts w:ascii="Calibri" w:eastAsia="宋体" w:hAnsi="Calibri" w:cs="Calibri"/>
          <w:sz w:val="24"/>
          <w:szCs w:val="28"/>
        </w:rPr>
        <w:t>“the Silk Road Economic Belt and the 21st-Century Maritime Silk Road”</w:t>
      </w:r>
      <w:r w:rsidRPr="00B138CB">
        <w:rPr>
          <w:rFonts w:ascii="Calibri" w:eastAsia="宋体" w:hAnsi="Calibri" w:cs="Calibri"/>
          <w:sz w:val="24"/>
          <w:szCs w:val="28"/>
        </w:rPr>
        <w:t>，</w:t>
      </w:r>
      <w:r w:rsidRPr="00B138CB">
        <w:rPr>
          <w:rFonts w:ascii="Calibri" w:eastAsia="宋体" w:hAnsi="Calibri" w:cs="Calibri"/>
          <w:sz w:val="24"/>
          <w:szCs w:val="28"/>
        </w:rPr>
        <w:t>“</w:t>
      </w:r>
      <w:r w:rsidRPr="00B138CB">
        <w:rPr>
          <w:rFonts w:ascii="Calibri" w:eastAsia="宋体" w:hAnsi="Calibri" w:cs="Calibri"/>
          <w:sz w:val="24"/>
          <w:szCs w:val="28"/>
        </w:rPr>
        <w:t>一带一路</w:t>
      </w:r>
      <w:r w:rsidRPr="00B138CB">
        <w:rPr>
          <w:rFonts w:ascii="Calibri" w:eastAsia="宋体" w:hAnsi="Calibri" w:cs="Calibri"/>
          <w:sz w:val="24"/>
          <w:szCs w:val="28"/>
        </w:rPr>
        <w:t>”</w:t>
      </w:r>
      <w:r w:rsidRPr="00B138CB">
        <w:rPr>
          <w:rFonts w:ascii="Calibri" w:eastAsia="宋体" w:hAnsi="Calibri" w:cs="Calibri"/>
          <w:sz w:val="24"/>
          <w:szCs w:val="28"/>
        </w:rPr>
        <w:t>简称译为</w:t>
      </w:r>
      <w:r w:rsidRPr="00B138CB">
        <w:rPr>
          <w:rFonts w:ascii="Calibri" w:eastAsia="宋体" w:hAnsi="Calibri" w:cs="Calibri"/>
          <w:sz w:val="24"/>
          <w:szCs w:val="28"/>
        </w:rPr>
        <w:t>“the Belt and Road”</w:t>
      </w:r>
      <w:r w:rsidRPr="00B138CB">
        <w:rPr>
          <w:rFonts w:ascii="Calibri" w:eastAsia="宋体" w:hAnsi="Calibri" w:cs="Calibri"/>
          <w:sz w:val="24"/>
          <w:szCs w:val="28"/>
        </w:rPr>
        <w:t>，英文缩写用</w:t>
      </w:r>
      <w:r w:rsidRPr="00B138CB">
        <w:rPr>
          <w:rFonts w:ascii="Calibri" w:eastAsia="宋体" w:hAnsi="Calibri" w:cs="Calibri"/>
          <w:sz w:val="24"/>
          <w:szCs w:val="28"/>
        </w:rPr>
        <w:t>“B&amp;R”</w:t>
      </w:r>
      <w:r w:rsidRPr="00B138CB">
        <w:rPr>
          <w:rFonts w:ascii="Calibri" w:eastAsia="宋体" w:hAnsi="Calibri" w:cs="Calibri"/>
          <w:sz w:val="24"/>
          <w:szCs w:val="28"/>
        </w:rPr>
        <w:t>。</w:t>
      </w:r>
    </w:p>
    <w:p w14:paraId="4F74FE0C" w14:textId="42DF5A35" w:rsidR="00B138CB" w:rsidRPr="00B138CB" w:rsidRDefault="00B138CB" w:rsidP="00B138CB">
      <w:pPr>
        <w:ind w:firstLine="420"/>
        <w:rPr>
          <w:rFonts w:ascii="Calibri" w:eastAsia="宋体" w:hAnsi="Calibri" w:cs="Calibri"/>
          <w:sz w:val="24"/>
          <w:szCs w:val="28"/>
        </w:rPr>
      </w:pPr>
      <w:r w:rsidRPr="00B138CB">
        <w:rPr>
          <w:rFonts w:ascii="Calibri" w:eastAsia="宋体" w:hAnsi="Calibri" w:cs="Calibri" w:hint="eastAsia"/>
          <w:sz w:val="24"/>
          <w:szCs w:val="28"/>
        </w:rPr>
        <w:t>“倡议”一词译为“</w:t>
      </w:r>
      <w:r w:rsidRPr="00B138CB">
        <w:rPr>
          <w:rFonts w:ascii="Calibri" w:eastAsia="宋体" w:hAnsi="Calibri" w:cs="Calibri"/>
          <w:sz w:val="24"/>
          <w:szCs w:val="28"/>
        </w:rPr>
        <w:t>initiative”</w:t>
      </w:r>
      <w:r w:rsidRPr="00B138CB">
        <w:rPr>
          <w:rFonts w:ascii="Calibri" w:eastAsia="宋体" w:hAnsi="Calibri" w:cs="Calibri"/>
          <w:sz w:val="24"/>
          <w:szCs w:val="28"/>
        </w:rPr>
        <w:t>，且使用单数。不使用</w:t>
      </w:r>
      <w:r w:rsidRPr="00B138CB">
        <w:rPr>
          <w:rFonts w:ascii="Calibri" w:eastAsia="宋体" w:hAnsi="Calibri" w:cs="Calibri"/>
          <w:sz w:val="24"/>
          <w:szCs w:val="28"/>
        </w:rPr>
        <w:t>“strategy”</w:t>
      </w:r>
      <w:r w:rsidRPr="00B138CB">
        <w:rPr>
          <w:rFonts w:ascii="Calibri" w:eastAsia="宋体" w:hAnsi="Calibri" w:cs="Calibri"/>
          <w:sz w:val="24"/>
          <w:szCs w:val="28"/>
        </w:rPr>
        <w:t>、</w:t>
      </w:r>
      <w:r w:rsidRPr="00B138CB">
        <w:rPr>
          <w:rFonts w:ascii="Calibri" w:eastAsia="宋体" w:hAnsi="Calibri" w:cs="Calibri"/>
          <w:sz w:val="24"/>
          <w:szCs w:val="28"/>
        </w:rPr>
        <w:t>“project”</w:t>
      </w:r>
      <w:r w:rsidRPr="00B138CB">
        <w:rPr>
          <w:rFonts w:ascii="Calibri" w:eastAsia="宋体" w:hAnsi="Calibri" w:cs="Calibri"/>
          <w:sz w:val="24"/>
          <w:szCs w:val="28"/>
        </w:rPr>
        <w:t>、</w:t>
      </w:r>
      <w:r w:rsidRPr="00B138CB">
        <w:rPr>
          <w:rFonts w:ascii="Calibri" w:eastAsia="宋体" w:hAnsi="Calibri" w:cs="Calibri"/>
          <w:sz w:val="24"/>
          <w:szCs w:val="28"/>
        </w:rPr>
        <w:t>“program”</w:t>
      </w:r>
      <w:r w:rsidRPr="00B138CB">
        <w:rPr>
          <w:rFonts w:ascii="Calibri" w:eastAsia="宋体" w:hAnsi="Calibri" w:cs="Calibri"/>
          <w:sz w:val="24"/>
          <w:szCs w:val="28"/>
        </w:rPr>
        <w:t>、</w:t>
      </w:r>
      <w:r w:rsidRPr="00B138CB">
        <w:rPr>
          <w:rFonts w:ascii="Calibri" w:eastAsia="宋体" w:hAnsi="Calibri" w:cs="Calibri"/>
          <w:sz w:val="24"/>
          <w:szCs w:val="28"/>
        </w:rPr>
        <w:t>“agenda”</w:t>
      </w:r>
      <w:r w:rsidRPr="00B138CB">
        <w:rPr>
          <w:rFonts w:ascii="Calibri" w:eastAsia="宋体" w:hAnsi="Calibri" w:cs="Calibri"/>
          <w:sz w:val="24"/>
          <w:szCs w:val="28"/>
        </w:rPr>
        <w:t>等措辞。</w:t>
      </w:r>
    </w:p>
    <w:p w14:paraId="7B5E4143" w14:textId="0D947F58" w:rsidR="00B138CB" w:rsidRDefault="00B138CB" w:rsidP="00B138CB">
      <w:pPr>
        <w:ind w:firstLine="420"/>
        <w:rPr>
          <w:rFonts w:ascii="Calibri" w:eastAsia="宋体" w:hAnsi="Calibri" w:cs="Calibri"/>
          <w:sz w:val="24"/>
          <w:szCs w:val="28"/>
        </w:rPr>
      </w:pPr>
      <w:r w:rsidRPr="00B138CB">
        <w:rPr>
          <w:rFonts w:ascii="Calibri" w:eastAsia="宋体" w:hAnsi="Calibri" w:cs="Calibri" w:hint="eastAsia"/>
          <w:sz w:val="24"/>
          <w:szCs w:val="28"/>
        </w:rPr>
        <w:t>考虑到“一带一路”倡议一词出现频率较高，在非正式场合，除首次出现时</w:t>
      </w:r>
      <w:r w:rsidRPr="00B138CB">
        <w:rPr>
          <w:rFonts w:ascii="Calibri" w:eastAsia="宋体" w:hAnsi="Calibri" w:cs="Calibri" w:hint="eastAsia"/>
          <w:sz w:val="24"/>
          <w:szCs w:val="28"/>
        </w:rPr>
        <w:lastRenderedPageBreak/>
        <w:t>使用英文全称译文外，其简称译法可视情况灵活处理，除可使用“</w:t>
      </w:r>
      <w:r w:rsidRPr="00B138CB">
        <w:rPr>
          <w:rFonts w:ascii="Calibri" w:eastAsia="宋体" w:hAnsi="Calibri" w:cs="Calibri"/>
          <w:sz w:val="24"/>
          <w:szCs w:val="28"/>
        </w:rPr>
        <w:t>the Belt and Road Initiative”</w:t>
      </w:r>
      <w:r w:rsidRPr="00B138CB">
        <w:rPr>
          <w:rFonts w:ascii="Calibri" w:eastAsia="宋体" w:hAnsi="Calibri" w:cs="Calibri"/>
          <w:sz w:val="24"/>
          <w:szCs w:val="28"/>
        </w:rPr>
        <w:t>外，也可视情使用</w:t>
      </w:r>
      <w:r w:rsidRPr="00B138CB">
        <w:rPr>
          <w:rFonts w:ascii="Calibri" w:eastAsia="宋体" w:hAnsi="Calibri" w:cs="Calibri"/>
          <w:sz w:val="24"/>
          <w:szCs w:val="28"/>
        </w:rPr>
        <w:t>“the land and maritime Silk Road initiative”</w:t>
      </w:r>
      <w:r w:rsidRPr="00B138CB">
        <w:rPr>
          <w:rFonts w:ascii="Calibri" w:eastAsia="宋体" w:hAnsi="Calibri" w:cs="Calibri"/>
          <w:sz w:val="24"/>
          <w:szCs w:val="28"/>
        </w:rPr>
        <w:t>。其他译法不建议使用</w:t>
      </w:r>
    </w:p>
    <w:p w14:paraId="0CF18B3E" w14:textId="0994C464" w:rsidR="00B138CB" w:rsidRPr="00B138CB" w:rsidRDefault="00B138CB" w:rsidP="00B138CB">
      <w:pPr>
        <w:ind w:firstLine="420"/>
        <w:rPr>
          <w:rFonts w:ascii="Calibri" w:eastAsia="宋体" w:hAnsi="Calibri" w:cs="Calibri"/>
          <w:sz w:val="24"/>
          <w:szCs w:val="28"/>
        </w:rPr>
      </w:pPr>
      <w:r w:rsidRPr="00B138CB">
        <w:rPr>
          <w:rFonts w:ascii="Calibri" w:eastAsia="宋体" w:hAnsi="Calibri" w:cs="Calibri" w:hint="eastAsia"/>
          <w:sz w:val="24"/>
          <w:szCs w:val="28"/>
        </w:rPr>
        <w:t>“一带一路”建设秉承共商、共享、共建原则。</w:t>
      </w:r>
    </w:p>
    <w:p w14:paraId="20342EEB" w14:textId="297782FC" w:rsidR="00B138CB" w:rsidRDefault="00B138CB" w:rsidP="00B138CB">
      <w:pPr>
        <w:ind w:firstLine="420"/>
        <w:rPr>
          <w:rFonts w:ascii="Calibri" w:eastAsia="宋体" w:hAnsi="Calibri" w:cs="Calibri"/>
          <w:sz w:val="24"/>
          <w:szCs w:val="28"/>
        </w:rPr>
      </w:pPr>
      <w:r w:rsidRPr="00B138CB">
        <w:rPr>
          <w:rFonts w:ascii="Calibri" w:eastAsia="宋体" w:hAnsi="Calibri" w:cs="Calibri" w:hint="eastAsia"/>
          <w:sz w:val="24"/>
          <w:szCs w:val="28"/>
        </w:rPr>
        <w:t>恪守联合国宪章的宗旨和原则。遵守和平共处五项原则，即尊重各国主权和领土完整、互不侵犯、互不干涉内政、和平共处、平等互利。</w:t>
      </w:r>
    </w:p>
    <w:p w14:paraId="676B1F13" w14:textId="77777777" w:rsidR="00B138CB" w:rsidRPr="00B138CB" w:rsidRDefault="00B138CB" w:rsidP="00B138CB">
      <w:pPr>
        <w:ind w:firstLine="420"/>
        <w:rPr>
          <w:rFonts w:ascii="Calibri" w:eastAsia="宋体" w:hAnsi="Calibri" w:cs="Calibri"/>
          <w:sz w:val="24"/>
          <w:szCs w:val="28"/>
        </w:rPr>
      </w:pPr>
      <w:r w:rsidRPr="00B138CB">
        <w:rPr>
          <w:rFonts w:ascii="Calibri" w:eastAsia="宋体" w:hAnsi="Calibri" w:cs="Calibri" w:hint="eastAsia"/>
          <w:sz w:val="24"/>
          <w:szCs w:val="28"/>
        </w:rPr>
        <w:t>“一带一路”贯穿</w:t>
      </w:r>
      <w:proofErr w:type="gramStart"/>
      <w:r w:rsidRPr="00B138CB">
        <w:rPr>
          <w:rFonts w:ascii="Calibri" w:eastAsia="宋体" w:hAnsi="Calibri" w:cs="Calibri" w:hint="eastAsia"/>
          <w:sz w:val="24"/>
          <w:szCs w:val="28"/>
        </w:rPr>
        <w:t>亚欧非</w:t>
      </w:r>
      <w:proofErr w:type="gramEnd"/>
      <w:r w:rsidRPr="00B138CB">
        <w:rPr>
          <w:rFonts w:ascii="Calibri" w:eastAsia="宋体" w:hAnsi="Calibri" w:cs="Calibri" w:hint="eastAsia"/>
          <w:sz w:val="24"/>
          <w:szCs w:val="28"/>
        </w:rPr>
        <w:t>大陆，一头是活跃的东亚经济圈，一头是发达的欧洲经济圈，中间广大腹地国家经济发展潜力巨大。丝绸之路经济</w:t>
      </w:r>
      <w:proofErr w:type="gramStart"/>
      <w:r w:rsidRPr="00B138CB">
        <w:rPr>
          <w:rFonts w:ascii="Calibri" w:eastAsia="宋体" w:hAnsi="Calibri" w:cs="Calibri" w:hint="eastAsia"/>
          <w:sz w:val="24"/>
          <w:szCs w:val="28"/>
        </w:rPr>
        <w:t>带重点</w:t>
      </w:r>
      <w:proofErr w:type="gramEnd"/>
      <w:r w:rsidRPr="00B138CB">
        <w:rPr>
          <w:rFonts w:ascii="Calibri" w:eastAsia="宋体" w:hAnsi="Calibri" w:cs="Calibri" w:hint="eastAsia"/>
          <w:sz w:val="24"/>
          <w:szCs w:val="28"/>
        </w:rPr>
        <w:t>畅通中国经中亚、俄罗斯至欧洲（波罗的海）；中国经中亚、西亚至波斯湾、地中海；中国至东南亚、南亚、印度洋。</w:t>
      </w:r>
      <w:r w:rsidRPr="00B138CB">
        <w:rPr>
          <w:rFonts w:ascii="Calibri" w:eastAsia="宋体" w:hAnsi="Calibri" w:cs="Calibri"/>
          <w:sz w:val="24"/>
          <w:szCs w:val="28"/>
        </w:rPr>
        <w:t>21</w:t>
      </w:r>
      <w:r w:rsidRPr="00B138CB">
        <w:rPr>
          <w:rFonts w:ascii="Calibri" w:eastAsia="宋体" w:hAnsi="Calibri" w:cs="Calibri"/>
          <w:sz w:val="24"/>
          <w:szCs w:val="28"/>
        </w:rPr>
        <w:t>世纪海上丝绸之路重点方向是从中国沿海港口过南海到印度洋，延伸至欧洲；从中国沿海港口过南海到南太平洋。</w:t>
      </w:r>
    </w:p>
    <w:p w14:paraId="42D84186" w14:textId="13940208" w:rsidR="00B138CB" w:rsidRDefault="00B138CB" w:rsidP="00B138CB">
      <w:pPr>
        <w:ind w:firstLine="420"/>
        <w:rPr>
          <w:rFonts w:ascii="Calibri" w:eastAsia="宋体" w:hAnsi="Calibri" w:cs="Calibri"/>
          <w:sz w:val="24"/>
          <w:szCs w:val="28"/>
        </w:rPr>
      </w:pPr>
      <w:r w:rsidRPr="00B138CB">
        <w:rPr>
          <w:rFonts w:ascii="Calibri" w:eastAsia="宋体" w:hAnsi="Calibri" w:cs="Calibri" w:hint="eastAsia"/>
          <w:sz w:val="24"/>
          <w:szCs w:val="28"/>
        </w:rPr>
        <w:t>根据“一带一路”走向，陆上依托国际大通道，以沿线中心城市为支撑，以重点经贸产业园区为合作平台，共同打造新亚欧大陆桥、中蒙俄、中国－中亚－西亚、中国－中南半岛等国际经济合作走廊；海上以重点港口为节点，共同建设通畅安全高效的运输大通道。中巴、孟中印</w:t>
      </w:r>
      <w:proofErr w:type="gramStart"/>
      <w:r w:rsidRPr="00B138CB">
        <w:rPr>
          <w:rFonts w:ascii="Calibri" w:eastAsia="宋体" w:hAnsi="Calibri" w:cs="Calibri" w:hint="eastAsia"/>
          <w:sz w:val="24"/>
          <w:szCs w:val="28"/>
        </w:rPr>
        <w:t>缅</w:t>
      </w:r>
      <w:proofErr w:type="gramEnd"/>
      <w:r w:rsidRPr="00B138CB">
        <w:rPr>
          <w:rFonts w:ascii="Calibri" w:eastAsia="宋体" w:hAnsi="Calibri" w:cs="Calibri" w:hint="eastAsia"/>
          <w:sz w:val="24"/>
          <w:szCs w:val="28"/>
        </w:rPr>
        <w:t>两个经济走廊与推进“一带一路”建设关联紧密，要进一步推动合作，取得更大进展。</w:t>
      </w:r>
    </w:p>
    <w:p w14:paraId="254B9B20" w14:textId="73DAD952" w:rsidR="00B138CB" w:rsidRDefault="00BE2E4B" w:rsidP="00B138CB">
      <w:pPr>
        <w:ind w:firstLine="420"/>
        <w:rPr>
          <w:rFonts w:ascii="Calibri" w:eastAsia="宋体" w:hAnsi="Calibri" w:cs="Calibri"/>
          <w:sz w:val="24"/>
          <w:szCs w:val="28"/>
        </w:rPr>
      </w:pPr>
      <w:r w:rsidRPr="00BE2E4B">
        <w:rPr>
          <w:rFonts w:ascii="Calibri" w:eastAsia="宋体" w:hAnsi="Calibri" w:cs="Calibri" w:hint="eastAsia"/>
          <w:sz w:val="24"/>
          <w:szCs w:val="28"/>
        </w:rPr>
        <w:t>推进浙江海洋经济发展示范区、福建海峡蓝色经济试验区和舟山群岛新区建设，加大海南国际旅游岛开发开放力度。加强上海、天津、宁波－舟山、广州、深圳、湛江、汕头、青岛、烟台、大连、福州、厦门、泉州、海口、三亚等沿海城市港口建设，强化上海、广州等国际枢纽机场功能。</w:t>
      </w:r>
    </w:p>
    <w:p w14:paraId="59066383" w14:textId="77777777" w:rsidR="00BE2E4B" w:rsidRDefault="00BE2E4B" w:rsidP="00BE2E4B">
      <w:pPr>
        <w:ind w:firstLine="420"/>
        <w:rPr>
          <w:rFonts w:ascii="Calibri" w:eastAsia="宋体" w:hAnsi="Calibri" w:cs="Calibri"/>
          <w:sz w:val="24"/>
          <w:szCs w:val="28"/>
        </w:rPr>
      </w:pPr>
      <w:r w:rsidRPr="00BE2E4B">
        <w:rPr>
          <w:rFonts w:ascii="Calibri" w:eastAsia="宋体" w:hAnsi="Calibri" w:cs="Calibri" w:hint="eastAsia"/>
          <w:sz w:val="24"/>
          <w:szCs w:val="28"/>
        </w:rPr>
        <w:t>——对陕西、甘肃、宁夏、青海四地的定位是：形成面向中亚、南亚、西亚国家的通道、商贸物流枢纽、重要产业和人文交流基地。</w:t>
      </w:r>
    </w:p>
    <w:p w14:paraId="43E512D9" w14:textId="0C4F4B3F" w:rsidR="00BE2E4B" w:rsidRPr="00BE2E4B" w:rsidRDefault="00BE2E4B" w:rsidP="00BE2E4B">
      <w:pPr>
        <w:ind w:firstLine="420"/>
        <w:rPr>
          <w:rFonts w:ascii="Calibri" w:eastAsia="宋体" w:hAnsi="Calibri" w:cs="Calibri" w:hint="eastAsia"/>
          <w:sz w:val="24"/>
          <w:szCs w:val="28"/>
        </w:rPr>
      </w:pPr>
      <w:r w:rsidRPr="00BE2E4B">
        <w:rPr>
          <w:rFonts w:ascii="Calibri" w:eastAsia="宋体" w:hAnsi="Calibri" w:cs="Calibri" w:hint="eastAsia"/>
          <w:sz w:val="24"/>
          <w:szCs w:val="28"/>
        </w:rPr>
        <w:t>——对沿海诸市的定位是：加强沿海城市港口建设，强化国际枢纽机场功能。</w:t>
      </w:r>
    </w:p>
    <w:p w14:paraId="3FA8CCA3" w14:textId="77777777" w:rsidR="00BE2E4B" w:rsidRDefault="00BE2E4B" w:rsidP="00BE2E4B">
      <w:pPr>
        <w:ind w:firstLine="420"/>
        <w:rPr>
          <w:rFonts w:ascii="Calibri" w:eastAsia="宋体" w:hAnsi="Calibri" w:cs="Calibri"/>
          <w:sz w:val="24"/>
          <w:szCs w:val="28"/>
        </w:rPr>
      </w:pPr>
      <w:r w:rsidRPr="00BE2E4B">
        <w:rPr>
          <w:rFonts w:ascii="Calibri" w:eastAsia="宋体" w:hAnsi="Calibri" w:cs="Calibri" w:hint="eastAsia"/>
          <w:sz w:val="24"/>
          <w:szCs w:val="28"/>
        </w:rPr>
        <w:t>——广西的定位是：</w:t>
      </w:r>
      <w:r w:rsidRPr="00BE2E4B">
        <w:rPr>
          <w:rFonts w:ascii="Calibri" w:eastAsia="宋体" w:hAnsi="Calibri" w:cs="Calibri"/>
          <w:sz w:val="24"/>
          <w:szCs w:val="28"/>
        </w:rPr>
        <w:t>21</w:t>
      </w:r>
      <w:r w:rsidRPr="00BE2E4B">
        <w:rPr>
          <w:rFonts w:ascii="Calibri" w:eastAsia="宋体" w:hAnsi="Calibri" w:cs="Calibri"/>
          <w:sz w:val="24"/>
          <w:szCs w:val="28"/>
        </w:rPr>
        <w:t>世纪海上丝绸之路与丝绸之路经济带有机衔接的重要门户。</w:t>
      </w:r>
    </w:p>
    <w:p w14:paraId="43240DAD" w14:textId="3040C3EB" w:rsidR="00BE2E4B" w:rsidRDefault="00BE2E4B" w:rsidP="00BE2E4B">
      <w:pPr>
        <w:ind w:firstLine="420"/>
        <w:rPr>
          <w:rFonts w:ascii="Calibri" w:eastAsia="宋体" w:hAnsi="Calibri" w:cs="Calibri"/>
          <w:sz w:val="24"/>
          <w:szCs w:val="28"/>
        </w:rPr>
      </w:pP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云南的定位是：面向南亚、东南亚的辐射中心。</w:t>
      </w:r>
    </w:p>
    <w:p w14:paraId="3FE7875D" w14:textId="77777777" w:rsidR="00BE2E4B" w:rsidRDefault="00BE2E4B" w:rsidP="00BE2E4B">
      <w:pPr>
        <w:ind w:firstLine="420"/>
        <w:rPr>
          <w:rFonts w:ascii="Calibri" w:eastAsia="宋体" w:hAnsi="Calibri" w:cs="Calibri"/>
          <w:sz w:val="24"/>
          <w:szCs w:val="28"/>
        </w:rPr>
      </w:pP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对内蒙古、黑龙江、吉林、辽宁、北京的定位是：建设向东北亚开放的重要窗口。</w:t>
      </w:r>
    </w:p>
    <w:p w14:paraId="49C95954" w14:textId="592D74D2" w:rsidR="00B138CB" w:rsidRDefault="00BE2E4B" w:rsidP="00BE2E4B">
      <w:pPr>
        <w:ind w:firstLine="420"/>
        <w:rPr>
          <w:rFonts w:ascii="Calibri" w:eastAsia="宋体" w:hAnsi="Calibri" w:cs="Calibri"/>
          <w:sz w:val="24"/>
          <w:szCs w:val="28"/>
        </w:rPr>
      </w:pP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打造重庆西部开发开放重要支撑和郑州、武汉、长沙、成都、南昌、合肥等内陆开放型经济高地。长吉图开发开放先导区是东北亚区域的核心区域</w:t>
      </w:r>
    </w:p>
    <w:p w14:paraId="39F18122" w14:textId="77777777" w:rsidR="00B138CB" w:rsidRDefault="00B138CB" w:rsidP="00B138CB">
      <w:pPr>
        <w:ind w:firstLine="420"/>
        <w:rPr>
          <w:rFonts w:ascii="Calibri" w:eastAsia="宋体" w:hAnsi="Calibri" w:cs="Calibri"/>
          <w:sz w:val="24"/>
          <w:szCs w:val="28"/>
        </w:rPr>
      </w:pPr>
    </w:p>
    <w:p w14:paraId="7C291DDD" w14:textId="7BB266FA" w:rsidR="00BE2E4B" w:rsidRPr="00BE2E4B" w:rsidRDefault="00BE2E4B" w:rsidP="00BE2E4B">
      <w:pPr>
        <w:ind w:firstLine="420"/>
        <w:rPr>
          <w:rFonts w:ascii="Calibri" w:eastAsia="宋体" w:hAnsi="Calibri" w:cs="Calibri" w:hint="eastAsia"/>
          <w:sz w:val="24"/>
          <w:szCs w:val="28"/>
        </w:rPr>
      </w:pPr>
      <w:r w:rsidRPr="00BE2E4B">
        <w:rPr>
          <w:rFonts w:ascii="Calibri" w:eastAsia="宋体" w:hAnsi="Calibri" w:cs="Calibri" w:hint="eastAsia"/>
          <w:sz w:val="24"/>
          <w:szCs w:val="28"/>
        </w:rPr>
        <w:t>丝路新图</w:t>
      </w:r>
    </w:p>
    <w:p w14:paraId="4D94F1B1" w14:textId="47E372A8" w:rsidR="00BE2E4B" w:rsidRPr="00BE2E4B" w:rsidRDefault="00BE2E4B" w:rsidP="00BE2E4B">
      <w:pPr>
        <w:ind w:firstLine="420"/>
        <w:rPr>
          <w:rFonts w:ascii="Calibri" w:eastAsia="宋体" w:hAnsi="Calibri" w:cs="Calibri" w:hint="eastAsia"/>
          <w:sz w:val="24"/>
          <w:szCs w:val="28"/>
        </w:rPr>
      </w:pPr>
      <w:r w:rsidRPr="00BE2E4B">
        <w:rPr>
          <w:rFonts w:ascii="Calibri" w:eastAsia="宋体" w:hAnsi="Calibri" w:cs="Calibri"/>
          <w:sz w:val="24"/>
          <w:szCs w:val="28"/>
        </w:rPr>
        <w:t>1</w:t>
      </w:r>
      <w:r w:rsidRPr="00BE2E4B">
        <w:rPr>
          <w:rFonts w:ascii="Calibri" w:eastAsia="宋体" w:hAnsi="Calibri" w:cs="Calibri"/>
          <w:sz w:val="24"/>
          <w:szCs w:val="28"/>
        </w:rPr>
        <w:t>、北线</w:t>
      </w:r>
      <w:r w:rsidRPr="00BE2E4B">
        <w:rPr>
          <w:rFonts w:ascii="Calibri" w:eastAsia="宋体" w:hAnsi="Calibri" w:cs="Calibri"/>
          <w:sz w:val="24"/>
          <w:szCs w:val="28"/>
        </w:rPr>
        <w:t>A</w:t>
      </w:r>
      <w:r w:rsidRPr="00BE2E4B">
        <w:rPr>
          <w:rFonts w:ascii="Calibri" w:eastAsia="宋体" w:hAnsi="Calibri" w:cs="Calibri"/>
          <w:sz w:val="24"/>
          <w:szCs w:val="28"/>
        </w:rPr>
        <w:t>：北美洲（美国，加拿大）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北太平洋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日本、韩国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日本海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海参崴（扎鲁比诺港，斯拉夫扬卡等）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珲春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延吉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吉林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长春（即长吉图开发开放先导区）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蒙古国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俄罗斯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欧洲（北欧，中欧，东欧，西欧，南欧）</w:t>
      </w:r>
    </w:p>
    <w:p w14:paraId="3AB8FC1E" w14:textId="77777777" w:rsidR="00BE2E4B" w:rsidRDefault="00BE2E4B" w:rsidP="00BE2E4B">
      <w:pPr>
        <w:ind w:firstLine="420"/>
        <w:rPr>
          <w:rFonts w:ascii="Calibri" w:eastAsia="宋体" w:hAnsi="Calibri" w:cs="Calibri"/>
          <w:sz w:val="24"/>
          <w:szCs w:val="28"/>
        </w:rPr>
      </w:pPr>
      <w:r w:rsidRPr="00BE2E4B">
        <w:rPr>
          <w:rFonts w:ascii="Calibri" w:eastAsia="宋体" w:hAnsi="Calibri" w:cs="Calibri"/>
          <w:sz w:val="24"/>
          <w:szCs w:val="28"/>
        </w:rPr>
        <w:t>2</w:t>
      </w:r>
      <w:r w:rsidRPr="00BE2E4B">
        <w:rPr>
          <w:rFonts w:ascii="Calibri" w:eastAsia="宋体" w:hAnsi="Calibri" w:cs="Calibri"/>
          <w:sz w:val="24"/>
          <w:szCs w:val="28"/>
        </w:rPr>
        <w:t>、北线</w:t>
      </w:r>
      <w:r w:rsidRPr="00BE2E4B">
        <w:rPr>
          <w:rFonts w:ascii="Calibri" w:eastAsia="宋体" w:hAnsi="Calibri" w:cs="Calibri"/>
          <w:sz w:val="24"/>
          <w:szCs w:val="28"/>
        </w:rPr>
        <w:t>B</w:t>
      </w:r>
      <w:r w:rsidRPr="00BE2E4B">
        <w:rPr>
          <w:rFonts w:ascii="Calibri" w:eastAsia="宋体" w:hAnsi="Calibri" w:cs="Calibri"/>
          <w:sz w:val="24"/>
          <w:szCs w:val="28"/>
        </w:rPr>
        <w:t>：北京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俄罗斯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德国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北欧</w:t>
      </w:r>
    </w:p>
    <w:p w14:paraId="45A6C1CD" w14:textId="2965A007" w:rsidR="00BE2E4B" w:rsidRDefault="00BE2E4B" w:rsidP="00BE2E4B">
      <w:pPr>
        <w:ind w:firstLine="420"/>
        <w:rPr>
          <w:rFonts w:ascii="Calibri" w:eastAsia="宋体" w:hAnsi="Calibri" w:cs="Calibri"/>
          <w:sz w:val="24"/>
          <w:szCs w:val="28"/>
        </w:rPr>
      </w:pPr>
      <w:r w:rsidRPr="00BE2E4B">
        <w:rPr>
          <w:rFonts w:ascii="Calibri" w:eastAsia="宋体" w:hAnsi="Calibri" w:cs="Calibri"/>
          <w:sz w:val="24"/>
          <w:szCs w:val="28"/>
        </w:rPr>
        <w:t>3</w:t>
      </w:r>
      <w:r w:rsidRPr="00BE2E4B">
        <w:rPr>
          <w:rFonts w:ascii="Calibri" w:eastAsia="宋体" w:hAnsi="Calibri" w:cs="Calibri"/>
          <w:sz w:val="24"/>
          <w:szCs w:val="28"/>
        </w:rPr>
        <w:t>、中线：北京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郑州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西安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乌鲁木齐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阿富汗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哈萨克斯坦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匈牙利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巴黎</w:t>
      </w:r>
    </w:p>
    <w:p w14:paraId="7E563D11" w14:textId="372FF3BF" w:rsidR="00BE2E4B" w:rsidRPr="00BE2E4B" w:rsidRDefault="00BE2E4B" w:rsidP="00BE2E4B">
      <w:pPr>
        <w:ind w:firstLine="420"/>
        <w:rPr>
          <w:rFonts w:ascii="Calibri" w:eastAsia="宋体" w:hAnsi="Calibri" w:cs="Calibri" w:hint="eastAsia"/>
          <w:sz w:val="24"/>
          <w:szCs w:val="28"/>
        </w:rPr>
      </w:pPr>
      <w:r w:rsidRPr="00BE2E4B">
        <w:rPr>
          <w:rFonts w:ascii="Calibri" w:eastAsia="宋体" w:hAnsi="Calibri" w:cs="Calibri"/>
          <w:sz w:val="24"/>
          <w:szCs w:val="28"/>
        </w:rPr>
        <w:t>4</w:t>
      </w:r>
      <w:r w:rsidRPr="00BE2E4B">
        <w:rPr>
          <w:rFonts w:ascii="Calibri" w:eastAsia="宋体" w:hAnsi="Calibri" w:cs="Calibri"/>
          <w:sz w:val="24"/>
          <w:szCs w:val="28"/>
        </w:rPr>
        <w:t>、南线：泉州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福州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广州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海口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北海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河内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吉隆坡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雅加达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科伦坡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加尔各答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内罗毕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雅典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威尼斯</w:t>
      </w:r>
    </w:p>
    <w:p w14:paraId="4DF48582" w14:textId="4D71B767" w:rsidR="00BE2E4B" w:rsidRDefault="00BE2E4B" w:rsidP="00BE2E4B">
      <w:pPr>
        <w:ind w:firstLine="420"/>
        <w:rPr>
          <w:rFonts w:ascii="Calibri" w:eastAsia="宋体" w:hAnsi="Calibri" w:cs="Calibri"/>
          <w:sz w:val="24"/>
          <w:szCs w:val="28"/>
        </w:rPr>
      </w:pPr>
      <w:r w:rsidRPr="00BE2E4B">
        <w:rPr>
          <w:rFonts w:ascii="Calibri" w:eastAsia="宋体" w:hAnsi="Calibri" w:cs="Calibri"/>
          <w:sz w:val="24"/>
          <w:szCs w:val="28"/>
        </w:rPr>
        <w:t>5</w:t>
      </w:r>
      <w:r w:rsidRPr="00BE2E4B">
        <w:rPr>
          <w:rFonts w:ascii="Calibri" w:eastAsia="宋体" w:hAnsi="Calibri" w:cs="Calibri"/>
          <w:sz w:val="24"/>
          <w:szCs w:val="28"/>
        </w:rPr>
        <w:t>、中心线：连云港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郑州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西安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兰州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新疆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中亚</w:t>
      </w:r>
      <w:r w:rsidRPr="00BE2E4B">
        <w:rPr>
          <w:rFonts w:ascii="Calibri" w:eastAsia="宋体" w:hAnsi="Calibri" w:cs="Calibri"/>
          <w:sz w:val="24"/>
          <w:szCs w:val="28"/>
        </w:rPr>
        <w:t>——</w:t>
      </w:r>
      <w:r w:rsidRPr="00BE2E4B">
        <w:rPr>
          <w:rFonts w:ascii="Calibri" w:eastAsia="宋体" w:hAnsi="Calibri" w:cs="Calibri"/>
          <w:sz w:val="24"/>
          <w:szCs w:val="28"/>
        </w:rPr>
        <w:t>欧洲</w:t>
      </w:r>
    </w:p>
    <w:p w14:paraId="70D67DD2" w14:textId="77777777" w:rsidR="00BE2E4B" w:rsidRDefault="00BE2E4B" w:rsidP="00BE2E4B">
      <w:pPr>
        <w:ind w:firstLine="420"/>
        <w:rPr>
          <w:rFonts w:ascii="Calibri" w:eastAsia="宋体" w:hAnsi="Calibri" w:cs="Calibri"/>
          <w:sz w:val="24"/>
          <w:szCs w:val="28"/>
        </w:rPr>
      </w:pPr>
    </w:p>
    <w:p w14:paraId="2A0583FF" w14:textId="135B24CE" w:rsidR="00E67095" w:rsidRDefault="00E67095" w:rsidP="00BE2E4B">
      <w:pPr>
        <w:ind w:firstLine="420"/>
        <w:rPr>
          <w:rFonts w:ascii="Calibri" w:eastAsia="宋体" w:hAnsi="Calibri" w:cs="Calibri"/>
          <w:sz w:val="24"/>
          <w:szCs w:val="28"/>
        </w:rPr>
      </w:pPr>
      <w:r w:rsidRPr="00E67095">
        <w:rPr>
          <w:rFonts w:ascii="Calibri" w:eastAsia="宋体" w:hAnsi="Calibri" w:cs="Calibri" w:hint="eastAsia"/>
          <w:sz w:val="24"/>
          <w:szCs w:val="28"/>
        </w:rPr>
        <w:t>新丝绸之路大学联盟成立于</w:t>
      </w:r>
      <w:r w:rsidRPr="00E67095">
        <w:rPr>
          <w:rFonts w:ascii="Calibri" w:eastAsia="宋体" w:hAnsi="Calibri" w:cs="Calibri"/>
          <w:sz w:val="24"/>
          <w:szCs w:val="28"/>
        </w:rPr>
        <w:t>2015</w:t>
      </w:r>
      <w:r w:rsidRPr="00E67095">
        <w:rPr>
          <w:rFonts w:ascii="Calibri" w:eastAsia="宋体" w:hAnsi="Calibri" w:cs="Calibri"/>
          <w:sz w:val="24"/>
          <w:szCs w:val="28"/>
        </w:rPr>
        <w:t>年</w:t>
      </w:r>
      <w:r w:rsidRPr="00E67095">
        <w:rPr>
          <w:rFonts w:ascii="Calibri" w:eastAsia="宋体" w:hAnsi="Calibri" w:cs="Calibri"/>
          <w:sz w:val="24"/>
          <w:szCs w:val="28"/>
        </w:rPr>
        <w:t>5</w:t>
      </w:r>
      <w:r w:rsidRPr="00E67095">
        <w:rPr>
          <w:rFonts w:ascii="Calibri" w:eastAsia="宋体" w:hAnsi="Calibri" w:cs="Calibri"/>
          <w:sz w:val="24"/>
          <w:szCs w:val="28"/>
        </w:rPr>
        <w:t>月</w:t>
      </w:r>
      <w:r w:rsidRPr="00E67095">
        <w:rPr>
          <w:rFonts w:ascii="Calibri" w:eastAsia="宋体" w:hAnsi="Calibri" w:cs="Calibri"/>
          <w:sz w:val="24"/>
          <w:szCs w:val="28"/>
        </w:rPr>
        <w:t>22</w:t>
      </w:r>
      <w:r w:rsidRPr="00E67095">
        <w:rPr>
          <w:rFonts w:ascii="Calibri" w:eastAsia="宋体" w:hAnsi="Calibri" w:cs="Calibri"/>
          <w:sz w:val="24"/>
          <w:szCs w:val="28"/>
        </w:rPr>
        <w:t>日，由西安交通大学发起，来自</w:t>
      </w:r>
      <w:r w:rsidRPr="00E67095">
        <w:rPr>
          <w:rFonts w:ascii="Calibri" w:eastAsia="宋体" w:hAnsi="Calibri" w:cs="Calibri"/>
          <w:sz w:val="24"/>
          <w:szCs w:val="28"/>
        </w:rPr>
        <w:lastRenderedPageBreak/>
        <w:t>22</w:t>
      </w:r>
      <w:r w:rsidRPr="00E67095">
        <w:rPr>
          <w:rFonts w:ascii="Calibri" w:eastAsia="宋体" w:hAnsi="Calibri" w:cs="Calibri"/>
          <w:sz w:val="24"/>
          <w:szCs w:val="28"/>
        </w:rPr>
        <w:t>个国家和地区的近百所大学先后加入。新丝绸之路大学联盟是海内外大学结成的非政府、非营利性的开放性、国际化高等教育合作平台，以</w:t>
      </w:r>
      <w:r w:rsidRPr="00E67095">
        <w:rPr>
          <w:rFonts w:ascii="Calibri" w:eastAsia="宋体" w:hAnsi="Calibri" w:cs="Calibri"/>
          <w:sz w:val="24"/>
          <w:szCs w:val="28"/>
        </w:rPr>
        <w:t>“</w:t>
      </w:r>
      <w:r w:rsidRPr="00E67095">
        <w:rPr>
          <w:rFonts w:ascii="Calibri" w:eastAsia="宋体" w:hAnsi="Calibri" w:cs="Calibri"/>
          <w:sz w:val="24"/>
          <w:szCs w:val="28"/>
        </w:rPr>
        <w:t>共建教育合作平台，推进区域开放发展</w:t>
      </w:r>
      <w:r w:rsidRPr="00E67095">
        <w:rPr>
          <w:rFonts w:ascii="Calibri" w:eastAsia="宋体" w:hAnsi="Calibri" w:cs="Calibri"/>
          <w:sz w:val="24"/>
          <w:szCs w:val="28"/>
        </w:rPr>
        <w:t>”</w:t>
      </w:r>
      <w:r w:rsidRPr="00E67095">
        <w:rPr>
          <w:rFonts w:ascii="Calibri" w:eastAsia="宋体" w:hAnsi="Calibri" w:cs="Calibri"/>
          <w:sz w:val="24"/>
          <w:szCs w:val="28"/>
        </w:rPr>
        <w:t>为主题，推动</w:t>
      </w:r>
      <w:r w:rsidRPr="00E67095">
        <w:rPr>
          <w:rFonts w:ascii="Calibri" w:eastAsia="宋体" w:hAnsi="Calibri" w:cs="Calibri"/>
          <w:sz w:val="24"/>
          <w:szCs w:val="28"/>
        </w:rPr>
        <w:t>“</w:t>
      </w:r>
      <w:r w:rsidRPr="00E67095">
        <w:rPr>
          <w:rFonts w:ascii="Calibri" w:eastAsia="宋体" w:hAnsi="Calibri" w:cs="Calibri"/>
          <w:sz w:val="24"/>
          <w:szCs w:val="28"/>
        </w:rPr>
        <w:t>新丝绸之路经济带</w:t>
      </w:r>
      <w:r w:rsidRPr="00E67095">
        <w:rPr>
          <w:rFonts w:ascii="Calibri" w:eastAsia="宋体" w:hAnsi="Calibri" w:cs="Calibri"/>
          <w:sz w:val="24"/>
          <w:szCs w:val="28"/>
        </w:rPr>
        <w:t>”</w:t>
      </w:r>
      <w:r w:rsidRPr="00E67095">
        <w:rPr>
          <w:rFonts w:ascii="Calibri" w:eastAsia="宋体" w:hAnsi="Calibri" w:cs="Calibri"/>
          <w:sz w:val="24"/>
          <w:szCs w:val="28"/>
        </w:rPr>
        <w:t>沿线国家和地区大学之间在校际交流、人才培养、科研合作、文化沟通、政策研究、医疗服务等方面的交流与合作，增进青少年之间的了解和友谊，培养具有国际视野的高素质、复合型人才，服务</w:t>
      </w:r>
      <w:r w:rsidRPr="00E67095">
        <w:rPr>
          <w:rFonts w:ascii="Calibri" w:eastAsia="宋体" w:hAnsi="Calibri" w:cs="Calibri"/>
          <w:sz w:val="24"/>
          <w:szCs w:val="28"/>
        </w:rPr>
        <w:t>“</w:t>
      </w:r>
      <w:r w:rsidRPr="00E67095">
        <w:rPr>
          <w:rFonts w:ascii="Calibri" w:eastAsia="宋体" w:hAnsi="Calibri" w:cs="Calibri"/>
          <w:sz w:val="24"/>
          <w:szCs w:val="28"/>
        </w:rPr>
        <w:t>新丝绸之路经济带</w:t>
      </w:r>
      <w:r w:rsidRPr="00E67095">
        <w:rPr>
          <w:rFonts w:ascii="Calibri" w:eastAsia="宋体" w:hAnsi="Calibri" w:cs="Calibri"/>
          <w:sz w:val="24"/>
          <w:szCs w:val="28"/>
        </w:rPr>
        <w:t>”</w:t>
      </w:r>
      <w:r w:rsidRPr="00E67095">
        <w:rPr>
          <w:rFonts w:ascii="Calibri" w:eastAsia="宋体" w:hAnsi="Calibri" w:cs="Calibri"/>
          <w:sz w:val="24"/>
          <w:szCs w:val="28"/>
        </w:rPr>
        <w:t>沿线及欧亚地区的发展建设。</w:t>
      </w:r>
    </w:p>
    <w:p w14:paraId="4C683DF4" w14:textId="77777777" w:rsidR="00E67095" w:rsidRDefault="00E67095" w:rsidP="00BE2E4B">
      <w:pPr>
        <w:ind w:firstLine="420"/>
        <w:rPr>
          <w:rFonts w:ascii="Calibri" w:eastAsia="宋体" w:hAnsi="Calibri" w:cs="Calibri"/>
          <w:sz w:val="24"/>
          <w:szCs w:val="28"/>
        </w:rPr>
      </w:pPr>
    </w:p>
    <w:p w14:paraId="4A1C8B6C" w14:textId="7532197A" w:rsidR="00E67095" w:rsidRDefault="00E67095" w:rsidP="00BE2E4B">
      <w:pPr>
        <w:ind w:firstLine="420"/>
        <w:rPr>
          <w:rFonts w:ascii="Calibri" w:eastAsia="宋体" w:hAnsi="Calibri" w:cs="Calibri"/>
          <w:sz w:val="24"/>
          <w:szCs w:val="28"/>
        </w:rPr>
      </w:pPr>
      <w:r w:rsidRPr="00E67095">
        <w:rPr>
          <w:rFonts w:ascii="Calibri" w:eastAsia="宋体" w:hAnsi="Calibri" w:cs="Calibri"/>
          <w:sz w:val="24"/>
          <w:szCs w:val="28"/>
        </w:rPr>
        <w:t>2015</w:t>
      </w:r>
      <w:r w:rsidRPr="00E67095">
        <w:rPr>
          <w:rFonts w:ascii="Calibri" w:eastAsia="宋体" w:hAnsi="Calibri" w:cs="Calibri"/>
          <w:sz w:val="24"/>
          <w:szCs w:val="28"/>
        </w:rPr>
        <w:t>年</w:t>
      </w:r>
      <w:r w:rsidRPr="00E67095">
        <w:rPr>
          <w:rFonts w:ascii="Calibri" w:eastAsia="宋体" w:hAnsi="Calibri" w:cs="Calibri"/>
          <w:sz w:val="24"/>
          <w:szCs w:val="28"/>
        </w:rPr>
        <w:t>10</w:t>
      </w:r>
      <w:r w:rsidRPr="00E67095">
        <w:rPr>
          <w:rFonts w:ascii="Calibri" w:eastAsia="宋体" w:hAnsi="Calibri" w:cs="Calibri"/>
          <w:sz w:val="24"/>
          <w:szCs w:val="28"/>
        </w:rPr>
        <w:t>月</w:t>
      </w:r>
      <w:r w:rsidRPr="00E67095">
        <w:rPr>
          <w:rFonts w:ascii="Calibri" w:eastAsia="宋体" w:hAnsi="Calibri" w:cs="Calibri"/>
          <w:sz w:val="24"/>
          <w:szCs w:val="28"/>
        </w:rPr>
        <w:t>17</w:t>
      </w:r>
      <w:r w:rsidRPr="00E67095">
        <w:rPr>
          <w:rFonts w:ascii="Calibri" w:eastAsia="宋体" w:hAnsi="Calibri" w:cs="Calibri"/>
          <w:sz w:val="24"/>
          <w:szCs w:val="28"/>
        </w:rPr>
        <w:t>日，中国</w:t>
      </w:r>
      <w:r w:rsidRPr="00E67095">
        <w:rPr>
          <w:rFonts w:ascii="Calibri" w:eastAsia="宋体" w:hAnsi="Calibri" w:cs="Calibri"/>
          <w:sz w:val="24"/>
          <w:szCs w:val="28"/>
        </w:rPr>
        <w:t>30</w:t>
      </w:r>
      <w:r w:rsidRPr="00E67095">
        <w:rPr>
          <w:rFonts w:ascii="Calibri" w:eastAsia="宋体" w:hAnsi="Calibri" w:cs="Calibri"/>
          <w:sz w:val="24"/>
          <w:szCs w:val="28"/>
        </w:rPr>
        <w:t>余</w:t>
      </w:r>
      <w:r w:rsidRPr="00E67095">
        <w:rPr>
          <w:rFonts w:ascii="Calibri" w:eastAsia="宋体" w:hAnsi="Calibri" w:cs="Calibri"/>
          <w:sz w:val="24"/>
          <w:szCs w:val="28"/>
        </w:rPr>
        <w:t>“</w:t>
      </w:r>
      <w:r w:rsidRPr="00E67095">
        <w:rPr>
          <w:rFonts w:ascii="Calibri" w:eastAsia="宋体" w:hAnsi="Calibri" w:cs="Calibri"/>
          <w:sz w:val="24"/>
          <w:szCs w:val="28"/>
        </w:rPr>
        <w:t>一带一路</w:t>
      </w:r>
      <w:r w:rsidRPr="00E67095">
        <w:rPr>
          <w:rFonts w:ascii="Calibri" w:eastAsia="宋体" w:hAnsi="Calibri" w:cs="Calibri"/>
          <w:sz w:val="24"/>
          <w:szCs w:val="28"/>
        </w:rPr>
        <w:t>”</w:t>
      </w:r>
      <w:r w:rsidRPr="00E67095">
        <w:rPr>
          <w:rFonts w:ascii="Calibri" w:eastAsia="宋体" w:hAnsi="Calibri" w:cs="Calibri"/>
          <w:sz w:val="24"/>
          <w:szCs w:val="28"/>
        </w:rPr>
        <w:t>沿线城市在古都开封联合组建</w:t>
      </w:r>
      <w:r w:rsidRPr="00E67095">
        <w:rPr>
          <w:rFonts w:ascii="Calibri" w:eastAsia="宋体" w:hAnsi="Calibri" w:cs="Calibri"/>
          <w:sz w:val="24"/>
          <w:szCs w:val="28"/>
        </w:rPr>
        <w:t>“</w:t>
      </w:r>
      <w:r w:rsidRPr="00E67095">
        <w:rPr>
          <w:rFonts w:ascii="Calibri" w:eastAsia="宋体" w:hAnsi="Calibri" w:cs="Calibri"/>
          <w:sz w:val="24"/>
          <w:szCs w:val="28"/>
        </w:rPr>
        <w:t>一带一路</w:t>
      </w:r>
      <w:r w:rsidRPr="00E67095">
        <w:rPr>
          <w:rFonts w:ascii="Calibri" w:eastAsia="宋体" w:hAnsi="Calibri" w:cs="Calibri"/>
          <w:sz w:val="24"/>
          <w:szCs w:val="28"/>
        </w:rPr>
        <w:t>”</w:t>
      </w:r>
      <w:r w:rsidRPr="00E67095">
        <w:rPr>
          <w:rFonts w:ascii="Calibri" w:eastAsia="宋体" w:hAnsi="Calibri" w:cs="Calibri"/>
          <w:sz w:val="24"/>
          <w:szCs w:val="28"/>
        </w:rPr>
        <w:t>城市旅游联盟，共同谱写丝路华章。</w:t>
      </w:r>
    </w:p>
    <w:p w14:paraId="42ADC75B" w14:textId="77777777" w:rsidR="00E67095" w:rsidRDefault="00E67095" w:rsidP="00BE2E4B">
      <w:pPr>
        <w:ind w:firstLine="420"/>
        <w:rPr>
          <w:rFonts w:ascii="Calibri" w:eastAsia="宋体" w:hAnsi="Calibri" w:cs="Calibri"/>
          <w:sz w:val="24"/>
          <w:szCs w:val="28"/>
        </w:rPr>
      </w:pPr>
    </w:p>
    <w:p w14:paraId="7F2E4FC5" w14:textId="1F1943DE" w:rsidR="00E67095" w:rsidRDefault="00E67095" w:rsidP="00BE2E4B">
      <w:pPr>
        <w:ind w:firstLine="420"/>
        <w:rPr>
          <w:rFonts w:ascii="Calibri" w:eastAsia="宋体" w:hAnsi="Calibri" w:cs="Calibri"/>
          <w:sz w:val="24"/>
          <w:szCs w:val="28"/>
        </w:rPr>
      </w:pPr>
      <w:r w:rsidRPr="00E67095">
        <w:rPr>
          <w:rFonts w:ascii="Calibri" w:eastAsia="宋体" w:hAnsi="Calibri" w:cs="Calibri"/>
          <w:sz w:val="24"/>
          <w:szCs w:val="28"/>
        </w:rPr>
        <w:t>2019</w:t>
      </w:r>
      <w:r w:rsidRPr="00E67095">
        <w:rPr>
          <w:rFonts w:ascii="Calibri" w:eastAsia="宋体" w:hAnsi="Calibri" w:cs="Calibri"/>
          <w:sz w:val="24"/>
          <w:szCs w:val="28"/>
        </w:rPr>
        <w:t>年</w:t>
      </w:r>
      <w:r w:rsidRPr="00E67095">
        <w:rPr>
          <w:rFonts w:ascii="Calibri" w:eastAsia="宋体" w:hAnsi="Calibri" w:cs="Calibri"/>
          <w:sz w:val="24"/>
          <w:szCs w:val="28"/>
        </w:rPr>
        <w:t>4</w:t>
      </w:r>
      <w:r w:rsidRPr="00E67095">
        <w:rPr>
          <w:rFonts w:ascii="Calibri" w:eastAsia="宋体" w:hAnsi="Calibri" w:cs="Calibri"/>
          <w:sz w:val="24"/>
          <w:szCs w:val="28"/>
        </w:rPr>
        <w:t>月</w:t>
      </w:r>
      <w:r w:rsidRPr="00E67095">
        <w:rPr>
          <w:rFonts w:ascii="Calibri" w:eastAsia="宋体" w:hAnsi="Calibri" w:cs="Calibri"/>
          <w:sz w:val="24"/>
          <w:szCs w:val="28"/>
        </w:rPr>
        <w:t>25</w:t>
      </w:r>
      <w:r w:rsidRPr="00E67095">
        <w:rPr>
          <w:rFonts w:ascii="Calibri" w:eastAsia="宋体" w:hAnsi="Calibri" w:cs="Calibri"/>
          <w:sz w:val="24"/>
          <w:szCs w:val="28"/>
        </w:rPr>
        <w:t>日，</w:t>
      </w:r>
      <w:r w:rsidRPr="00E67095">
        <w:rPr>
          <w:rFonts w:ascii="Calibri" w:eastAsia="宋体" w:hAnsi="Calibri" w:cs="Calibri"/>
          <w:sz w:val="24"/>
          <w:szCs w:val="28"/>
        </w:rPr>
        <w:t>“</w:t>
      </w:r>
      <w:r w:rsidRPr="00E67095">
        <w:rPr>
          <w:rFonts w:ascii="Calibri" w:eastAsia="宋体" w:hAnsi="Calibri" w:cs="Calibri"/>
          <w:sz w:val="24"/>
          <w:szCs w:val="28"/>
        </w:rPr>
        <w:t>一带一路</w:t>
      </w:r>
      <w:r w:rsidRPr="00E67095">
        <w:rPr>
          <w:rFonts w:ascii="Calibri" w:eastAsia="宋体" w:hAnsi="Calibri" w:cs="Calibri"/>
          <w:sz w:val="24"/>
          <w:szCs w:val="28"/>
        </w:rPr>
        <w:t>”</w:t>
      </w:r>
      <w:r w:rsidRPr="00E67095">
        <w:rPr>
          <w:rFonts w:ascii="Calibri" w:eastAsia="宋体" w:hAnsi="Calibri" w:cs="Calibri"/>
          <w:sz w:val="24"/>
          <w:szCs w:val="28"/>
        </w:rPr>
        <w:t>能源合作伙伴关系在北京成立。来自</w:t>
      </w:r>
      <w:r w:rsidRPr="00E67095">
        <w:rPr>
          <w:rFonts w:ascii="Calibri" w:eastAsia="宋体" w:hAnsi="Calibri" w:cs="Calibri"/>
          <w:sz w:val="24"/>
          <w:szCs w:val="28"/>
        </w:rPr>
        <w:t>30</w:t>
      </w:r>
      <w:r w:rsidRPr="00E67095">
        <w:rPr>
          <w:rFonts w:ascii="Calibri" w:eastAsia="宋体" w:hAnsi="Calibri" w:cs="Calibri"/>
          <w:sz w:val="24"/>
          <w:szCs w:val="28"/>
        </w:rPr>
        <w:t>个伙伴关系成员国及</w:t>
      </w:r>
      <w:r w:rsidRPr="00E67095">
        <w:rPr>
          <w:rFonts w:ascii="Calibri" w:eastAsia="宋体" w:hAnsi="Calibri" w:cs="Calibri"/>
          <w:sz w:val="24"/>
          <w:szCs w:val="28"/>
        </w:rPr>
        <w:t>5</w:t>
      </w:r>
      <w:r w:rsidRPr="00E67095">
        <w:rPr>
          <w:rFonts w:ascii="Calibri" w:eastAsia="宋体" w:hAnsi="Calibri" w:cs="Calibri"/>
          <w:sz w:val="24"/>
          <w:szCs w:val="28"/>
        </w:rPr>
        <w:t>个观察员国的能源部长、驻华大使、能源主管部门高级别代表出席了仪式。</w:t>
      </w:r>
    </w:p>
    <w:p w14:paraId="5F5C6834" w14:textId="77777777" w:rsidR="00E67095" w:rsidRDefault="00E67095" w:rsidP="00BE2E4B">
      <w:pPr>
        <w:ind w:firstLine="420"/>
        <w:rPr>
          <w:rFonts w:ascii="Calibri" w:eastAsia="宋体" w:hAnsi="Calibri" w:cs="Calibri"/>
          <w:sz w:val="24"/>
          <w:szCs w:val="28"/>
        </w:rPr>
      </w:pPr>
    </w:p>
    <w:p w14:paraId="2501E789" w14:textId="30F0D98E" w:rsidR="00F60A46" w:rsidRPr="00F60A46" w:rsidRDefault="00F60A46" w:rsidP="00BE2E4B">
      <w:pPr>
        <w:ind w:firstLine="420"/>
        <w:rPr>
          <w:rFonts w:ascii="Calibri" w:eastAsia="宋体" w:hAnsi="Calibri" w:cs="Calibri" w:hint="eastAsia"/>
          <w:b/>
          <w:bCs/>
          <w:sz w:val="24"/>
          <w:szCs w:val="28"/>
        </w:rPr>
      </w:pPr>
      <w:r w:rsidRPr="00F60A46">
        <w:rPr>
          <w:rFonts w:ascii="Calibri" w:eastAsia="宋体" w:hAnsi="Calibri" w:cs="Calibri" w:hint="eastAsia"/>
          <w:b/>
          <w:bCs/>
          <w:sz w:val="24"/>
          <w:szCs w:val="28"/>
        </w:rPr>
        <w:t>卡拉奇—拉合尔高速公路</w:t>
      </w:r>
    </w:p>
    <w:p w14:paraId="27ADBF1C" w14:textId="77777777" w:rsidR="00F60A46" w:rsidRPr="00F60A46" w:rsidRDefault="00F60A46" w:rsidP="00F60A46">
      <w:pPr>
        <w:ind w:firstLine="420"/>
        <w:rPr>
          <w:rFonts w:ascii="Calibri" w:eastAsia="宋体" w:hAnsi="Calibri" w:cs="Calibri"/>
          <w:sz w:val="24"/>
          <w:szCs w:val="28"/>
        </w:rPr>
      </w:pPr>
      <w:r w:rsidRPr="00F60A46">
        <w:rPr>
          <w:rFonts w:ascii="Calibri" w:eastAsia="宋体" w:hAnsi="Calibri" w:cs="Calibri"/>
          <w:sz w:val="24"/>
          <w:szCs w:val="28"/>
        </w:rPr>
        <w:t>2015</w:t>
      </w:r>
      <w:r w:rsidRPr="00F60A46">
        <w:rPr>
          <w:rFonts w:ascii="Calibri" w:eastAsia="宋体" w:hAnsi="Calibri" w:cs="Calibri"/>
          <w:sz w:val="24"/>
          <w:szCs w:val="28"/>
        </w:rPr>
        <w:t>年</w:t>
      </w:r>
      <w:r w:rsidRPr="00F60A46">
        <w:rPr>
          <w:rFonts w:ascii="Calibri" w:eastAsia="宋体" w:hAnsi="Calibri" w:cs="Calibri"/>
          <w:sz w:val="24"/>
          <w:szCs w:val="28"/>
        </w:rPr>
        <w:t>12</w:t>
      </w:r>
      <w:r w:rsidRPr="00F60A46">
        <w:rPr>
          <w:rFonts w:ascii="Calibri" w:eastAsia="宋体" w:hAnsi="Calibri" w:cs="Calibri"/>
          <w:sz w:val="24"/>
          <w:szCs w:val="28"/>
        </w:rPr>
        <w:t>月</w:t>
      </w:r>
      <w:r w:rsidRPr="00F60A46">
        <w:rPr>
          <w:rFonts w:ascii="Calibri" w:eastAsia="宋体" w:hAnsi="Calibri" w:cs="Calibri"/>
          <w:sz w:val="24"/>
          <w:szCs w:val="28"/>
        </w:rPr>
        <w:t>22</w:t>
      </w:r>
      <w:r w:rsidRPr="00F60A46">
        <w:rPr>
          <w:rFonts w:ascii="Calibri" w:eastAsia="宋体" w:hAnsi="Calibri" w:cs="Calibri"/>
          <w:sz w:val="24"/>
          <w:szCs w:val="28"/>
        </w:rPr>
        <w:t>日，中国建筑股份有限公司（</w:t>
      </w:r>
      <w:r w:rsidRPr="00F60A46">
        <w:rPr>
          <w:rFonts w:ascii="Calibri" w:eastAsia="宋体" w:hAnsi="Calibri" w:cs="Calibri"/>
          <w:sz w:val="24"/>
          <w:szCs w:val="28"/>
        </w:rPr>
        <w:t>“</w:t>
      </w:r>
      <w:r w:rsidRPr="00F60A46">
        <w:rPr>
          <w:rFonts w:ascii="Calibri" w:eastAsia="宋体" w:hAnsi="Calibri" w:cs="Calibri"/>
          <w:sz w:val="24"/>
          <w:szCs w:val="28"/>
        </w:rPr>
        <w:t>公司</w:t>
      </w:r>
      <w:r w:rsidRPr="00F60A46">
        <w:rPr>
          <w:rFonts w:ascii="Calibri" w:eastAsia="宋体" w:hAnsi="Calibri" w:cs="Calibri"/>
          <w:sz w:val="24"/>
          <w:szCs w:val="28"/>
        </w:rPr>
        <w:t>”</w:t>
      </w:r>
      <w:r w:rsidRPr="00F60A46">
        <w:rPr>
          <w:rFonts w:ascii="Calibri" w:eastAsia="宋体" w:hAnsi="Calibri" w:cs="Calibri"/>
          <w:sz w:val="24"/>
          <w:szCs w:val="28"/>
        </w:rPr>
        <w:t>）与巴基斯坦国家高速公路管理局正式签署巴基斯坦卡拉奇</w:t>
      </w:r>
      <w:r w:rsidRPr="00F60A46">
        <w:rPr>
          <w:rFonts w:ascii="Calibri" w:eastAsia="宋体" w:hAnsi="Calibri" w:cs="Calibri"/>
          <w:sz w:val="24"/>
          <w:szCs w:val="28"/>
        </w:rPr>
        <w:t>-</w:t>
      </w:r>
      <w:r w:rsidRPr="00F60A46">
        <w:rPr>
          <w:rFonts w:ascii="Calibri" w:eastAsia="宋体" w:hAnsi="Calibri" w:cs="Calibri"/>
          <w:sz w:val="24"/>
          <w:szCs w:val="28"/>
        </w:rPr>
        <w:t>拉合尔高速公路（苏库尔</w:t>
      </w:r>
      <w:r w:rsidRPr="00F60A46">
        <w:rPr>
          <w:rFonts w:ascii="Calibri" w:eastAsia="宋体" w:hAnsi="Calibri" w:cs="Calibri"/>
          <w:sz w:val="24"/>
          <w:szCs w:val="28"/>
        </w:rPr>
        <w:t>-</w:t>
      </w:r>
      <w:r w:rsidRPr="00F60A46">
        <w:rPr>
          <w:rFonts w:ascii="Calibri" w:eastAsia="宋体" w:hAnsi="Calibri" w:cs="Calibri"/>
          <w:sz w:val="24"/>
          <w:szCs w:val="28"/>
        </w:rPr>
        <w:t>木尔坦段）项目</w:t>
      </w:r>
      <w:r w:rsidRPr="00F60A46">
        <w:rPr>
          <w:rFonts w:ascii="Calibri" w:eastAsia="宋体" w:hAnsi="Calibri" w:cs="Calibri"/>
          <w:sz w:val="24"/>
          <w:szCs w:val="28"/>
        </w:rPr>
        <w:t>EPC</w:t>
      </w:r>
      <w:r w:rsidRPr="00F60A46">
        <w:rPr>
          <w:rFonts w:ascii="Calibri" w:eastAsia="宋体" w:hAnsi="Calibri" w:cs="Calibri"/>
          <w:sz w:val="24"/>
          <w:szCs w:val="28"/>
        </w:rPr>
        <w:t>总承包合同。</w:t>
      </w:r>
    </w:p>
    <w:p w14:paraId="10B1CB8D" w14:textId="595C71CB" w:rsidR="00F60A46" w:rsidRDefault="00F60A46" w:rsidP="00F60A46">
      <w:pPr>
        <w:ind w:firstLine="420"/>
        <w:rPr>
          <w:rFonts w:ascii="Calibri" w:eastAsia="宋体" w:hAnsi="Calibri" w:cs="Calibri" w:hint="eastAsia"/>
          <w:sz w:val="24"/>
          <w:szCs w:val="28"/>
        </w:rPr>
      </w:pPr>
      <w:r w:rsidRPr="00F60A46">
        <w:rPr>
          <w:rFonts w:ascii="Calibri" w:eastAsia="宋体" w:hAnsi="Calibri" w:cs="Calibri" w:hint="eastAsia"/>
          <w:sz w:val="24"/>
          <w:szCs w:val="28"/>
        </w:rPr>
        <w:t>卡拉奇</w:t>
      </w:r>
      <w:r w:rsidRPr="00F60A46">
        <w:rPr>
          <w:rFonts w:ascii="Calibri" w:eastAsia="宋体" w:hAnsi="Calibri" w:cs="Calibri"/>
          <w:sz w:val="24"/>
          <w:szCs w:val="28"/>
        </w:rPr>
        <w:t>-</w:t>
      </w:r>
      <w:r w:rsidRPr="00F60A46">
        <w:rPr>
          <w:rFonts w:ascii="Calibri" w:eastAsia="宋体" w:hAnsi="Calibri" w:cs="Calibri"/>
          <w:sz w:val="24"/>
          <w:szCs w:val="28"/>
        </w:rPr>
        <w:t>拉合尔高速公路项目为中巴经济走廊最大交通基础设施项目，全长约</w:t>
      </w:r>
      <w:r w:rsidRPr="00F60A46">
        <w:rPr>
          <w:rFonts w:ascii="Calibri" w:eastAsia="宋体" w:hAnsi="Calibri" w:cs="Calibri"/>
          <w:sz w:val="24"/>
          <w:szCs w:val="28"/>
        </w:rPr>
        <w:t>1</w:t>
      </w:r>
      <w:r w:rsidRPr="00F60A46">
        <w:rPr>
          <w:rFonts w:ascii="Calibri" w:eastAsia="宋体" w:hAnsi="Calibri" w:cs="Calibri"/>
          <w:sz w:val="24"/>
          <w:szCs w:val="28"/>
        </w:rPr>
        <w:t>，</w:t>
      </w:r>
      <w:r w:rsidRPr="00F60A46">
        <w:rPr>
          <w:rFonts w:ascii="Calibri" w:eastAsia="宋体" w:hAnsi="Calibri" w:cs="Calibri"/>
          <w:sz w:val="24"/>
          <w:szCs w:val="28"/>
        </w:rPr>
        <w:t>152</w:t>
      </w:r>
      <w:r w:rsidRPr="00F60A46">
        <w:rPr>
          <w:rFonts w:ascii="Calibri" w:eastAsia="宋体" w:hAnsi="Calibri" w:cs="Calibri"/>
          <w:sz w:val="24"/>
          <w:szCs w:val="28"/>
        </w:rPr>
        <w:t>千米，采用双向</w:t>
      </w:r>
      <w:r w:rsidRPr="00F60A46">
        <w:rPr>
          <w:rFonts w:ascii="Calibri" w:eastAsia="宋体" w:hAnsi="Calibri" w:cs="Calibri"/>
          <w:sz w:val="24"/>
          <w:szCs w:val="28"/>
        </w:rPr>
        <w:t>6</w:t>
      </w:r>
      <w:r w:rsidRPr="00F60A46">
        <w:rPr>
          <w:rFonts w:ascii="Calibri" w:eastAsia="宋体" w:hAnsi="Calibri" w:cs="Calibri"/>
          <w:sz w:val="24"/>
          <w:szCs w:val="28"/>
        </w:rPr>
        <w:t>车道设计，设计时速</w:t>
      </w:r>
      <w:r w:rsidRPr="00F60A46">
        <w:rPr>
          <w:rFonts w:ascii="Calibri" w:eastAsia="宋体" w:hAnsi="Calibri" w:cs="Calibri"/>
          <w:sz w:val="24"/>
          <w:szCs w:val="28"/>
        </w:rPr>
        <w:t>120</w:t>
      </w:r>
      <w:r w:rsidRPr="00F60A46">
        <w:rPr>
          <w:rFonts w:ascii="Calibri" w:eastAsia="宋体" w:hAnsi="Calibri" w:cs="Calibri"/>
          <w:sz w:val="24"/>
          <w:szCs w:val="28"/>
        </w:rPr>
        <w:t>千米</w:t>
      </w:r>
      <w:r w:rsidRPr="00F60A46">
        <w:rPr>
          <w:rFonts w:ascii="Calibri" w:eastAsia="宋体" w:hAnsi="Calibri" w:cs="Calibri"/>
          <w:sz w:val="24"/>
          <w:szCs w:val="28"/>
        </w:rPr>
        <w:t>/</w:t>
      </w:r>
      <w:r w:rsidRPr="00F60A46">
        <w:rPr>
          <w:rFonts w:ascii="Calibri" w:eastAsia="宋体" w:hAnsi="Calibri" w:cs="Calibri"/>
          <w:sz w:val="24"/>
          <w:szCs w:val="28"/>
        </w:rPr>
        <w:t>小时。公司本次签约承建的苏库尔</w:t>
      </w:r>
      <w:r w:rsidRPr="00F60A46">
        <w:rPr>
          <w:rFonts w:ascii="Calibri" w:eastAsia="宋体" w:hAnsi="Calibri" w:cs="Calibri"/>
          <w:sz w:val="24"/>
          <w:szCs w:val="28"/>
        </w:rPr>
        <w:t>-</w:t>
      </w:r>
      <w:r w:rsidRPr="00F60A46">
        <w:rPr>
          <w:rFonts w:ascii="Calibri" w:eastAsia="宋体" w:hAnsi="Calibri" w:cs="Calibri"/>
          <w:sz w:val="24"/>
          <w:szCs w:val="28"/>
        </w:rPr>
        <w:t>木尔坦段，为中巴经济走廊早期收获项目，全长</w:t>
      </w:r>
      <w:r w:rsidRPr="00F60A46">
        <w:rPr>
          <w:rFonts w:ascii="Calibri" w:eastAsia="宋体" w:hAnsi="Calibri" w:cs="Calibri"/>
          <w:sz w:val="24"/>
          <w:szCs w:val="28"/>
        </w:rPr>
        <w:t>392</w:t>
      </w:r>
      <w:r w:rsidRPr="00F60A46">
        <w:rPr>
          <w:rFonts w:ascii="Calibri" w:eastAsia="宋体" w:hAnsi="Calibri" w:cs="Calibri"/>
          <w:sz w:val="24"/>
          <w:szCs w:val="28"/>
        </w:rPr>
        <w:t>千米，建设工期</w:t>
      </w:r>
      <w:r w:rsidRPr="00F60A46">
        <w:rPr>
          <w:rFonts w:ascii="Calibri" w:eastAsia="宋体" w:hAnsi="Calibri" w:cs="Calibri"/>
          <w:sz w:val="24"/>
          <w:szCs w:val="28"/>
        </w:rPr>
        <w:t>36</w:t>
      </w:r>
      <w:r w:rsidRPr="00F60A46">
        <w:rPr>
          <w:rFonts w:ascii="Calibri" w:eastAsia="宋体" w:hAnsi="Calibri" w:cs="Calibri"/>
          <w:sz w:val="24"/>
          <w:szCs w:val="28"/>
        </w:rPr>
        <w:t>个月。合同金额</w:t>
      </w:r>
      <w:r w:rsidRPr="00F60A46">
        <w:rPr>
          <w:rFonts w:ascii="Calibri" w:eastAsia="宋体" w:hAnsi="Calibri" w:cs="Calibri"/>
          <w:sz w:val="24"/>
          <w:szCs w:val="28"/>
        </w:rPr>
        <w:t>2</w:t>
      </w:r>
      <w:r w:rsidRPr="00F60A46">
        <w:rPr>
          <w:rFonts w:ascii="Calibri" w:eastAsia="宋体" w:hAnsi="Calibri" w:cs="Calibri"/>
          <w:sz w:val="24"/>
          <w:szCs w:val="28"/>
        </w:rPr>
        <w:t>，</w:t>
      </w:r>
      <w:r w:rsidRPr="00F60A46">
        <w:rPr>
          <w:rFonts w:ascii="Calibri" w:eastAsia="宋体" w:hAnsi="Calibri" w:cs="Calibri"/>
          <w:sz w:val="24"/>
          <w:szCs w:val="28"/>
        </w:rPr>
        <w:t>943</w:t>
      </w:r>
      <w:r w:rsidRPr="00F60A46">
        <w:rPr>
          <w:rFonts w:ascii="Calibri" w:eastAsia="宋体" w:hAnsi="Calibri" w:cs="Calibri"/>
          <w:sz w:val="24"/>
          <w:szCs w:val="28"/>
        </w:rPr>
        <w:t>亿卢比，约折合人民币</w:t>
      </w:r>
      <w:r w:rsidRPr="00F60A46">
        <w:rPr>
          <w:rFonts w:ascii="Calibri" w:eastAsia="宋体" w:hAnsi="Calibri" w:cs="Calibri"/>
          <w:sz w:val="24"/>
          <w:szCs w:val="28"/>
        </w:rPr>
        <w:t>184.6</w:t>
      </w:r>
      <w:r w:rsidRPr="00F60A46">
        <w:rPr>
          <w:rFonts w:ascii="Calibri" w:eastAsia="宋体" w:hAnsi="Calibri" w:cs="Calibri"/>
          <w:sz w:val="24"/>
          <w:szCs w:val="28"/>
        </w:rPr>
        <w:t>亿元，约占公司</w:t>
      </w:r>
      <w:r w:rsidRPr="00F60A46">
        <w:rPr>
          <w:rFonts w:ascii="Calibri" w:eastAsia="宋体" w:hAnsi="Calibri" w:cs="Calibri"/>
          <w:sz w:val="24"/>
          <w:szCs w:val="28"/>
        </w:rPr>
        <w:t>2014</w:t>
      </w:r>
      <w:r w:rsidRPr="00F60A46">
        <w:rPr>
          <w:rFonts w:ascii="Calibri" w:eastAsia="宋体" w:hAnsi="Calibri" w:cs="Calibri"/>
          <w:sz w:val="24"/>
          <w:szCs w:val="28"/>
        </w:rPr>
        <w:t>年度经审计营业收入的</w:t>
      </w:r>
      <w:r w:rsidRPr="00F60A46">
        <w:rPr>
          <w:rFonts w:ascii="Calibri" w:eastAsia="宋体" w:hAnsi="Calibri" w:cs="Calibri"/>
          <w:sz w:val="24"/>
          <w:szCs w:val="28"/>
        </w:rPr>
        <w:t>2.31%</w:t>
      </w:r>
      <w:r w:rsidRPr="00F60A46">
        <w:rPr>
          <w:rFonts w:ascii="Calibri" w:eastAsia="宋体" w:hAnsi="Calibri" w:cs="Calibri"/>
          <w:sz w:val="24"/>
          <w:szCs w:val="28"/>
        </w:rPr>
        <w:t>。公司推进</w:t>
      </w:r>
      <w:r w:rsidRPr="00F60A46">
        <w:rPr>
          <w:rFonts w:ascii="Calibri" w:eastAsia="宋体" w:hAnsi="Calibri" w:cs="Calibri"/>
          <w:sz w:val="24"/>
          <w:szCs w:val="28"/>
        </w:rPr>
        <w:t>“</w:t>
      </w:r>
      <w:r w:rsidRPr="00F60A46">
        <w:rPr>
          <w:rFonts w:ascii="Calibri" w:eastAsia="宋体" w:hAnsi="Calibri" w:cs="Calibri"/>
          <w:sz w:val="24"/>
          <w:szCs w:val="28"/>
        </w:rPr>
        <w:t>一带一路</w:t>
      </w:r>
      <w:r w:rsidRPr="00F60A46">
        <w:rPr>
          <w:rFonts w:ascii="Calibri" w:eastAsia="宋体" w:hAnsi="Calibri" w:cs="Calibri"/>
          <w:sz w:val="24"/>
          <w:szCs w:val="28"/>
        </w:rPr>
        <w:t>”</w:t>
      </w:r>
      <w:r w:rsidRPr="00F60A46">
        <w:rPr>
          <w:rFonts w:ascii="Calibri" w:eastAsia="宋体" w:hAnsi="Calibri" w:cs="Calibri"/>
          <w:sz w:val="24"/>
          <w:szCs w:val="28"/>
        </w:rPr>
        <w:t>项目取得重大实质性成果。</w:t>
      </w:r>
    </w:p>
    <w:p w14:paraId="4E02B7B2" w14:textId="77777777" w:rsidR="00F60A46" w:rsidRPr="00F60A46" w:rsidRDefault="00F60A46" w:rsidP="00F60A46">
      <w:pPr>
        <w:ind w:firstLine="420"/>
        <w:rPr>
          <w:rFonts w:ascii="Calibri" w:eastAsia="宋体" w:hAnsi="Calibri" w:cs="Calibri"/>
          <w:b/>
          <w:bCs/>
          <w:sz w:val="24"/>
          <w:szCs w:val="28"/>
        </w:rPr>
      </w:pPr>
      <w:r w:rsidRPr="00F60A46">
        <w:rPr>
          <w:rFonts w:ascii="Calibri" w:eastAsia="宋体" w:hAnsi="Calibri" w:cs="Calibri" w:hint="eastAsia"/>
          <w:b/>
          <w:bCs/>
          <w:sz w:val="24"/>
          <w:szCs w:val="28"/>
        </w:rPr>
        <w:t>巴基斯坦卡洛特水电站</w:t>
      </w:r>
    </w:p>
    <w:p w14:paraId="2760E080" w14:textId="0B33B2BB" w:rsidR="00F60A46" w:rsidRPr="00F60A46" w:rsidRDefault="00F60A46" w:rsidP="00F60A46">
      <w:pPr>
        <w:ind w:firstLine="420"/>
        <w:rPr>
          <w:rFonts w:ascii="Calibri" w:eastAsia="宋体" w:hAnsi="Calibri" w:cs="Calibri" w:hint="eastAsia"/>
          <w:sz w:val="24"/>
          <w:szCs w:val="28"/>
        </w:rPr>
      </w:pPr>
      <w:r w:rsidRPr="00F60A46">
        <w:rPr>
          <w:rFonts w:ascii="Calibri" w:eastAsia="宋体" w:hAnsi="Calibri" w:cs="Calibri"/>
          <w:sz w:val="24"/>
          <w:szCs w:val="28"/>
        </w:rPr>
        <w:t>2016</w:t>
      </w:r>
      <w:r w:rsidRPr="00F60A46">
        <w:rPr>
          <w:rFonts w:ascii="Calibri" w:eastAsia="宋体" w:hAnsi="Calibri" w:cs="Calibri"/>
          <w:sz w:val="24"/>
          <w:szCs w:val="28"/>
        </w:rPr>
        <w:t>年</w:t>
      </w:r>
      <w:r w:rsidRPr="00F60A46">
        <w:rPr>
          <w:rFonts w:ascii="Calibri" w:eastAsia="宋体" w:hAnsi="Calibri" w:cs="Calibri"/>
          <w:sz w:val="24"/>
          <w:szCs w:val="28"/>
        </w:rPr>
        <w:t>1</w:t>
      </w:r>
      <w:r w:rsidRPr="00F60A46">
        <w:rPr>
          <w:rFonts w:ascii="Calibri" w:eastAsia="宋体" w:hAnsi="Calibri" w:cs="Calibri"/>
          <w:sz w:val="24"/>
          <w:szCs w:val="28"/>
        </w:rPr>
        <w:t>月</w:t>
      </w:r>
      <w:r w:rsidRPr="00F60A46">
        <w:rPr>
          <w:rFonts w:ascii="Calibri" w:eastAsia="宋体" w:hAnsi="Calibri" w:cs="Calibri"/>
          <w:sz w:val="24"/>
          <w:szCs w:val="28"/>
        </w:rPr>
        <w:t>10</w:t>
      </w:r>
      <w:r w:rsidRPr="00F60A46">
        <w:rPr>
          <w:rFonts w:ascii="Calibri" w:eastAsia="宋体" w:hAnsi="Calibri" w:cs="Calibri"/>
          <w:sz w:val="24"/>
          <w:szCs w:val="28"/>
        </w:rPr>
        <w:t>日，在距离巴基斯坦首都伊斯兰堡</w:t>
      </w:r>
      <w:r w:rsidRPr="00F60A46">
        <w:rPr>
          <w:rFonts w:ascii="Calibri" w:eastAsia="宋体" w:hAnsi="Calibri" w:cs="Calibri"/>
          <w:sz w:val="24"/>
          <w:szCs w:val="28"/>
        </w:rPr>
        <w:t>50</w:t>
      </w:r>
      <w:r w:rsidRPr="00F60A46">
        <w:rPr>
          <w:rFonts w:ascii="Calibri" w:eastAsia="宋体" w:hAnsi="Calibri" w:cs="Calibri"/>
          <w:sz w:val="24"/>
          <w:szCs w:val="28"/>
        </w:rPr>
        <w:t>多千米处的吉拉</w:t>
      </w:r>
      <w:proofErr w:type="gramStart"/>
      <w:r w:rsidRPr="00F60A46">
        <w:rPr>
          <w:rFonts w:ascii="Calibri" w:eastAsia="宋体" w:hAnsi="Calibri" w:cs="Calibri"/>
          <w:sz w:val="24"/>
          <w:szCs w:val="28"/>
        </w:rPr>
        <w:t>姆</w:t>
      </w:r>
      <w:proofErr w:type="gramEnd"/>
      <w:r w:rsidRPr="00F60A46">
        <w:rPr>
          <w:rFonts w:ascii="Calibri" w:eastAsia="宋体" w:hAnsi="Calibri" w:cs="Calibri"/>
          <w:sz w:val="24"/>
          <w:szCs w:val="28"/>
        </w:rPr>
        <w:t>河畔，三峡集团承建的卡</w:t>
      </w:r>
      <w:proofErr w:type="gramStart"/>
      <w:r w:rsidRPr="00F60A46">
        <w:rPr>
          <w:rFonts w:ascii="Calibri" w:eastAsia="宋体" w:hAnsi="Calibri" w:cs="Calibri"/>
          <w:sz w:val="24"/>
          <w:szCs w:val="28"/>
        </w:rPr>
        <w:t>洛特</w:t>
      </w:r>
      <w:proofErr w:type="gramEnd"/>
      <w:r w:rsidRPr="00F60A46">
        <w:rPr>
          <w:rFonts w:ascii="Calibri" w:eastAsia="宋体" w:hAnsi="Calibri" w:cs="Calibri"/>
          <w:sz w:val="24"/>
          <w:szCs w:val="28"/>
        </w:rPr>
        <w:t>水电站主体工程开工。这是丝路基金首个对外投资项目。中国政府已承诺在</w:t>
      </w:r>
      <w:r w:rsidRPr="00F60A46">
        <w:rPr>
          <w:rFonts w:ascii="Calibri" w:eastAsia="宋体" w:hAnsi="Calibri" w:cs="Calibri"/>
          <w:sz w:val="24"/>
          <w:szCs w:val="28"/>
        </w:rPr>
        <w:t>2030</w:t>
      </w:r>
      <w:r w:rsidRPr="00F60A46">
        <w:rPr>
          <w:rFonts w:ascii="Calibri" w:eastAsia="宋体" w:hAnsi="Calibri" w:cs="Calibri"/>
          <w:sz w:val="24"/>
          <w:szCs w:val="28"/>
        </w:rPr>
        <w:t>年前向巴基斯坦投资至少</w:t>
      </w:r>
      <w:r w:rsidRPr="00F60A46">
        <w:rPr>
          <w:rFonts w:ascii="Calibri" w:eastAsia="宋体" w:hAnsi="Calibri" w:cs="Calibri"/>
          <w:sz w:val="24"/>
          <w:szCs w:val="28"/>
        </w:rPr>
        <w:t>350</w:t>
      </w:r>
      <w:r w:rsidRPr="00F60A46">
        <w:rPr>
          <w:rFonts w:ascii="Calibri" w:eastAsia="宋体" w:hAnsi="Calibri" w:cs="Calibri"/>
          <w:sz w:val="24"/>
          <w:szCs w:val="28"/>
        </w:rPr>
        <w:t>亿美元，为建造发电厂提供融资。通用电气表示目前在巴基斯坦的订单金额已升至超过</w:t>
      </w:r>
      <w:r w:rsidRPr="00F60A46">
        <w:rPr>
          <w:rFonts w:ascii="Calibri" w:eastAsia="宋体" w:hAnsi="Calibri" w:cs="Calibri"/>
          <w:sz w:val="24"/>
          <w:szCs w:val="28"/>
        </w:rPr>
        <w:t>10</w:t>
      </w:r>
      <w:r w:rsidRPr="00F60A46">
        <w:rPr>
          <w:rFonts w:ascii="Calibri" w:eastAsia="宋体" w:hAnsi="Calibri" w:cs="Calibri"/>
          <w:sz w:val="24"/>
          <w:szCs w:val="28"/>
        </w:rPr>
        <w:t>亿美元，而五年前还不足</w:t>
      </w:r>
      <w:r w:rsidRPr="00F60A46">
        <w:rPr>
          <w:rFonts w:ascii="Calibri" w:eastAsia="宋体" w:hAnsi="Calibri" w:cs="Calibri"/>
          <w:sz w:val="24"/>
          <w:szCs w:val="28"/>
        </w:rPr>
        <w:t>1</w:t>
      </w:r>
      <w:r w:rsidRPr="00F60A46">
        <w:rPr>
          <w:rFonts w:ascii="Calibri" w:eastAsia="宋体" w:hAnsi="Calibri" w:cs="Calibri"/>
          <w:sz w:val="24"/>
          <w:szCs w:val="28"/>
        </w:rPr>
        <w:t>亿美元。</w:t>
      </w:r>
    </w:p>
    <w:p w14:paraId="21E98A53" w14:textId="77777777" w:rsidR="00F60A46" w:rsidRPr="00F60A46" w:rsidRDefault="00F60A46" w:rsidP="00F60A46">
      <w:pPr>
        <w:ind w:firstLine="420"/>
        <w:rPr>
          <w:rFonts w:ascii="Calibri" w:eastAsia="宋体" w:hAnsi="Calibri" w:cs="Calibri"/>
          <w:b/>
          <w:bCs/>
          <w:sz w:val="24"/>
          <w:szCs w:val="28"/>
        </w:rPr>
      </w:pPr>
      <w:r w:rsidRPr="00F60A46">
        <w:rPr>
          <w:rFonts w:ascii="Calibri" w:eastAsia="宋体" w:hAnsi="Calibri" w:cs="Calibri" w:hint="eastAsia"/>
          <w:b/>
          <w:bCs/>
          <w:sz w:val="24"/>
          <w:szCs w:val="28"/>
        </w:rPr>
        <w:t>中巴经济走廊</w:t>
      </w:r>
    </w:p>
    <w:p w14:paraId="50584094" w14:textId="4A866BFC" w:rsidR="00F60A46" w:rsidRDefault="00F60A46" w:rsidP="00F60A46">
      <w:pPr>
        <w:ind w:firstLine="420"/>
        <w:rPr>
          <w:rFonts w:ascii="Calibri" w:eastAsia="宋体" w:hAnsi="Calibri" w:cs="Calibri"/>
          <w:sz w:val="24"/>
          <w:szCs w:val="28"/>
        </w:rPr>
      </w:pPr>
      <w:r w:rsidRPr="00F60A46">
        <w:rPr>
          <w:rFonts w:ascii="Calibri" w:eastAsia="宋体" w:hAnsi="Calibri" w:cs="Calibri"/>
          <w:sz w:val="24"/>
          <w:szCs w:val="28"/>
        </w:rPr>
        <w:t>2015</w:t>
      </w:r>
      <w:r w:rsidRPr="00F60A46">
        <w:rPr>
          <w:rFonts w:ascii="Calibri" w:eastAsia="宋体" w:hAnsi="Calibri" w:cs="Calibri"/>
          <w:sz w:val="24"/>
          <w:szCs w:val="28"/>
        </w:rPr>
        <w:t>年</w:t>
      </w:r>
      <w:r w:rsidRPr="00F60A46">
        <w:rPr>
          <w:rFonts w:ascii="Calibri" w:eastAsia="宋体" w:hAnsi="Calibri" w:cs="Calibri"/>
          <w:sz w:val="24"/>
          <w:szCs w:val="28"/>
        </w:rPr>
        <w:t>12</w:t>
      </w:r>
      <w:r w:rsidRPr="00F60A46">
        <w:rPr>
          <w:rFonts w:ascii="Calibri" w:eastAsia="宋体" w:hAnsi="Calibri" w:cs="Calibri"/>
          <w:sz w:val="24"/>
          <w:szCs w:val="28"/>
        </w:rPr>
        <w:t>月</w:t>
      </w:r>
      <w:r w:rsidRPr="00F60A46">
        <w:rPr>
          <w:rFonts w:ascii="Calibri" w:eastAsia="宋体" w:hAnsi="Calibri" w:cs="Calibri"/>
          <w:sz w:val="24"/>
          <w:szCs w:val="28"/>
        </w:rPr>
        <w:t>31</w:t>
      </w:r>
      <w:r w:rsidRPr="00F60A46">
        <w:rPr>
          <w:rFonts w:ascii="Calibri" w:eastAsia="宋体" w:hAnsi="Calibri" w:cs="Calibri"/>
          <w:sz w:val="24"/>
          <w:szCs w:val="28"/>
        </w:rPr>
        <w:t>日，</w:t>
      </w:r>
      <w:r w:rsidRPr="00F60A46">
        <w:rPr>
          <w:rFonts w:ascii="Calibri" w:eastAsia="宋体" w:hAnsi="Calibri" w:cs="Calibri"/>
          <w:sz w:val="24"/>
          <w:szCs w:val="28"/>
        </w:rPr>
        <w:t>“</w:t>
      </w:r>
      <w:r w:rsidRPr="00F60A46">
        <w:rPr>
          <w:rFonts w:ascii="Calibri" w:eastAsia="宋体" w:hAnsi="Calibri" w:cs="Calibri"/>
          <w:sz w:val="24"/>
          <w:szCs w:val="28"/>
        </w:rPr>
        <w:t>中巴经济走廊</w:t>
      </w:r>
      <w:r w:rsidRPr="00F60A46">
        <w:rPr>
          <w:rFonts w:ascii="Calibri" w:eastAsia="宋体" w:hAnsi="Calibri" w:cs="Calibri"/>
          <w:sz w:val="24"/>
          <w:szCs w:val="28"/>
        </w:rPr>
        <w:t>-2016</w:t>
      </w:r>
      <w:r w:rsidRPr="00F60A46">
        <w:rPr>
          <w:rFonts w:ascii="Calibri" w:eastAsia="宋体" w:hAnsi="Calibri" w:cs="Calibri"/>
          <w:sz w:val="24"/>
          <w:szCs w:val="28"/>
        </w:rPr>
        <w:t>中国产能合作友好访问团</w:t>
      </w:r>
      <w:r w:rsidRPr="00F60A46">
        <w:rPr>
          <w:rFonts w:ascii="Calibri" w:eastAsia="宋体" w:hAnsi="Calibri" w:cs="Calibri"/>
          <w:sz w:val="24"/>
          <w:szCs w:val="28"/>
        </w:rPr>
        <w:t>”</w:t>
      </w:r>
      <w:r w:rsidRPr="00F60A46">
        <w:rPr>
          <w:rFonts w:ascii="Calibri" w:eastAsia="宋体" w:hAnsi="Calibri" w:cs="Calibri"/>
          <w:sz w:val="24"/>
          <w:szCs w:val="28"/>
        </w:rPr>
        <w:t>新闻发布会暨大型纪录片《巴铁》启动仪式在巴基斯坦驻华大使馆举行。</w:t>
      </w:r>
    </w:p>
    <w:p w14:paraId="29CA1B84" w14:textId="77777777" w:rsidR="00F60A46" w:rsidRDefault="00F60A46" w:rsidP="00F60A46">
      <w:pPr>
        <w:ind w:firstLine="420"/>
        <w:rPr>
          <w:rFonts w:ascii="Calibri" w:eastAsia="宋体" w:hAnsi="Calibri" w:cs="Calibri"/>
          <w:sz w:val="24"/>
          <w:szCs w:val="28"/>
        </w:rPr>
      </w:pPr>
    </w:p>
    <w:p w14:paraId="757650DA" w14:textId="45AE1E58" w:rsidR="00F60A46" w:rsidRDefault="003533A3" w:rsidP="00F60A46">
      <w:pPr>
        <w:ind w:firstLine="420"/>
        <w:rPr>
          <w:rFonts w:ascii="Calibri" w:eastAsia="宋体" w:hAnsi="Calibri" w:cs="Calibri"/>
          <w:sz w:val="24"/>
          <w:szCs w:val="28"/>
        </w:rPr>
      </w:pPr>
      <w:r w:rsidRPr="003533A3">
        <w:rPr>
          <w:rFonts w:ascii="Calibri" w:eastAsia="宋体" w:hAnsi="Calibri" w:cs="Calibri" w:hint="eastAsia"/>
          <w:sz w:val="24"/>
          <w:szCs w:val="28"/>
        </w:rPr>
        <w:t>“一带一路”沿线各国资源禀赋各异，经济互补性较强，彼此合作潜力和空间很大。以政策沟通、设施联通、贸易畅通、资金融通、民心相通为主要内容</w:t>
      </w:r>
    </w:p>
    <w:p w14:paraId="75A1A08F" w14:textId="77777777" w:rsidR="003533A3" w:rsidRDefault="003533A3" w:rsidP="00F60A46">
      <w:pPr>
        <w:ind w:firstLine="420"/>
        <w:rPr>
          <w:rFonts w:ascii="Calibri" w:eastAsia="宋体" w:hAnsi="Calibri" w:cs="Calibri"/>
          <w:sz w:val="24"/>
          <w:szCs w:val="28"/>
        </w:rPr>
      </w:pPr>
    </w:p>
    <w:p w14:paraId="1DA53152" w14:textId="77777777" w:rsidR="003533A3" w:rsidRDefault="003533A3" w:rsidP="00F60A46">
      <w:pPr>
        <w:ind w:firstLine="420"/>
        <w:rPr>
          <w:rFonts w:ascii="Calibri" w:eastAsia="宋体" w:hAnsi="Calibri" w:cs="Calibri"/>
          <w:sz w:val="24"/>
          <w:szCs w:val="28"/>
        </w:rPr>
      </w:pPr>
    </w:p>
    <w:p w14:paraId="74C736CB" w14:textId="77777777" w:rsidR="003533A3" w:rsidRDefault="003533A3" w:rsidP="00F60A46">
      <w:pPr>
        <w:ind w:firstLine="420"/>
        <w:rPr>
          <w:rFonts w:ascii="Calibri" w:eastAsia="宋体" w:hAnsi="Calibri" w:cs="Calibri"/>
          <w:sz w:val="24"/>
          <w:szCs w:val="28"/>
        </w:rPr>
      </w:pPr>
    </w:p>
    <w:p w14:paraId="7774345E" w14:textId="77777777" w:rsidR="003533A3" w:rsidRDefault="003533A3" w:rsidP="00F60A46">
      <w:pPr>
        <w:ind w:firstLine="420"/>
        <w:rPr>
          <w:rFonts w:ascii="Calibri" w:eastAsia="宋体" w:hAnsi="Calibri" w:cs="Calibri" w:hint="eastAsia"/>
          <w:sz w:val="24"/>
          <w:szCs w:val="28"/>
        </w:rPr>
      </w:pPr>
    </w:p>
    <w:p w14:paraId="01B73016" w14:textId="77777777" w:rsidR="00F60A46" w:rsidRDefault="00F60A46" w:rsidP="00F60A46">
      <w:pPr>
        <w:ind w:firstLine="420"/>
        <w:rPr>
          <w:rFonts w:ascii="Calibri" w:eastAsia="宋体" w:hAnsi="Calibri" w:cs="Calibri" w:hint="eastAsia"/>
          <w:sz w:val="24"/>
          <w:szCs w:val="28"/>
        </w:rPr>
      </w:pPr>
    </w:p>
    <w:p w14:paraId="45B2C03B" w14:textId="6B1141A4" w:rsidR="004A57D6" w:rsidRDefault="00E53815" w:rsidP="004A57D6">
      <w:pPr>
        <w:ind w:firstLine="420"/>
        <w:rPr>
          <w:rFonts w:ascii="Calibri" w:eastAsia="宋体" w:hAnsi="Calibri" w:cs="Calibri"/>
          <w:sz w:val="24"/>
          <w:szCs w:val="28"/>
        </w:rPr>
      </w:pPr>
      <w:hyperlink r:id="rId5" w:history="1">
        <w:r w:rsidRPr="006C4B8A">
          <w:rPr>
            <w:rStyle w:val="a3"/>
            <w:rFonts w:ascii="Calibri" w:eastAsia="宋体" w:hAnsi="Calibri" w:cs="Calibri"/>
            <w:sz w:val="24"/>
            <w:szCs w:val="28"/>
          </w:rPr>
          <w:t>https://baike.baidu.com/item/%E6%8E%A8%E5%8A%A8%E5%85%B1%E5%BB%BA%E4%B8%9D%E7%BB%B8%E4%B9%8B%E8%B7%AF%E7%BB%8F%E6%B5%8E%E5%B8%A6%E5%92%8C21%E4%B8%96%E7%BA%AA%E6%B5%B7%E4%B8%8A%E4%B8%9D%E7%BB%B8%E4%B9%8B%E8%B7%AF%E7%9A%84%E6%84%BF%E6%99%AF%E</w:t>
        </w:r>
        <w:r w:rsidRPr="006C4B8A">
          <w:rPr>
            <w:rStyle w:val="a3"/>
            <w:rFonts w:ascii="Calibri" w:eastAsia="宋体" w:hAnsi="Calibri" w:cs="Calibri"/>
            <w:sz w:val="24"/>
            <w:szCs w:val="28"/>
          </w:rPr>
          <w:lastRenderedPageBreak/>
          <w:t>4%B8%8E%E8%A1%8C%E5%8A%A8/17010381?fromModule=lemma_inlink</w:t>
        </w:r>
      </w:hyperlink>
    </w:p>
    <w:p w14:paraId="0A4AFCC3" w14:textId="77777777" w:rsidR="00A90E03" w:rsidRDefault="00A90E03" w:rsidP="00E53815">
      <w:pPr>
        <w:ind w:firstLine="420"/>
        <w:rPr>
          <w:rFonts w:ascii="Calibri" w:eastAsia="宋体" w:hAnsi="Calibri" w:cs="Calibri"/>
          <w:sz w:val="24"/>
          <w:szCs w:val="28"/>
        </w:rPr>
      </w:pPr>
    </w:p>
    <w:p w14:paraId="6082F69D" w14:textId="77777777" w:rsidR="00A90E03" w:rsidRDefault="00A90E03" w:rsidP="00E53815">
      <w:pPr>
        <w:ind w:firstLine="420"/>
        <w:rPr>
          <w:rFonts w:ascii="Calibri" w:eastAsia="宋体" w:hAnsi="Calibri" w:cs="Calibri"/>
          <w:sz w:val="24"/>
          <w:szCs w:val="28"/>
        </w:rPr>
      </w:pPr>
    </w:p>
    <w:p w14:paraId="5E3047E2" w14:textId="77777777" w:rsidR="00A90E03" w:rsidRDefault="00A90E03" w:rsidP="00E53815">
      <w:pPr>
        <w:ind w:firstLine="420"/>
        <w:rPr>
          <w:rFonts w:ascii="Calibri" w:eastAsia="宋体" w:hAnsi="Calibri" w:cs="Calibri"/>
          <w:sz w:val="24"/>
          <w:szCs w:val="28"/>
        </w:rPr>
      </w:pPr>
    </w:p>
    <w:p w14:paraId="7BC5C7CC" w14:textId="77777777" w:rsidR="00A90E03" w:rsidRPr="00E53815" w:rsidRDefault="00A90E03" w:rsidP="00E53815">
      <w:pPr>
        <w:ind w:firstLine="420"/>
        <w:rPr>
          <w:rFonts w:ascii="Calibri" w:eastAsia="宋体" w:hAnsi="Calibri" w:cs="Calibri" w:hint="eastAsia"/>
          <w:sz w:val="24"/>
          <w:szCs w:val="28"/>
        </w:rPr>
      </w:pPr>
    </w:p>
    <w:sectPr w:rsidR="00A90E03" w:rsidRPr="00E5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27"/>
    <w:rsid w:val="00184507"/>
    <w:rsid w:val="002A3182"/>
    <w:rsid w:val="002B119D"/>
    <w:rsid w:val="003533A3"/>
    <w:rsid w:val="003C4354"/>
    <w:rsid w:val="004A57D6"/>
    <w:rsid w:val="00504D69"/>
    <w:rsid w:val="00783922"/>
    <w:rsid w:val="00874727"/>
    <w:rsid w:val="008B4750"/>
    <w:rsid w:val="00A90E03"/>
    <w:rsid w:val="00B138CB"/>
    <w:rsid w:val="00BE2E4B"/>
    <w:rsid w:val="00C17E9D"/>
    <w:rsid w:val="00E53815"/>
    <w:rsid w:val="00E67095"/>
    <w:rsid w:val="00F6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0BB8"/>
  <w15:chartTrackingRefBased/>
  <w15:docId w15:val="{4783821A-6E39-4D1C-8F62-7CF9C3D4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7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5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0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3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%E6%8E%A8%E5%8A%A8%E5%85%B1%E5%BB%BA%E4%B8%9D%E7%BB%B8%E4%B9%8B%E8%B7%AF%E7%BB%8F%E6%B5%8E%E5%B8%A6%E5%92%8C21%E4%B8%96%E7%BA%AA%E6%B5%B7%E4%B8%8A%E4%B8%9D%E7%BB%B8%E4%B9%8B%E8%B7%AF%E7%9A%84%E6%84%BF%E6%99%AF%E4%B8%8E%E8%A1%8C%E5%8A%A8/17010381?fromModule=lemma_in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4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Yan</dc:creator>
  <cp:keywords/>
  <dc:description/>
  <cp:lastModifiedBy>Tang Yan</cp:lastModifiedBy>
  <cp:revision>7</cp:revision>
  <dcterms:created xsi:type="dcterms:W3CDTF">2023-05-26T01:56:00Z</dcterms:created>
  <dcterms:modified xsi:type="dcterms:W3CDTF">2023-05-28T16:27:00Z</dcterms:modified>
</cp:coreProperties>
</file>